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B4" w:rsidRDefault="005D4E4C">
      <w:pPr>
        <w:jc w:val="right"/>
        <w:rPr>
          <w:rFonts w:asciiTheme="majorEastAsia" w:eastAsiaTheme="majorEastAsia" w:hAnsiTheme="majorEastAsia"/>
          <w:lang w:eastAsia="zh-CN"/>
        </w:rPr>
      </w:pPr>
      <w:r>
        <w:rPr>
          <w:rFonts w:asciiTheme="majorEastAsia" w:eastAsiaTheme="majorEastAsia" w:hAnsiTheme="majorEastAsia" w:hint="eastAsia"/>
          <w:lang w:eastAsia="zh-CN"/>
        </w:rPr>
        <w:t>（別紙２）</w:t>
      </w:r>
    </w:p>
    <w:p w:rsidR="005348B4" w:rsidRDefault="005D4E4C">
      <w:pPr>
        <w:jc w:val="center"/>
        <w:rPr>
          <w:rFonts w:asciiTheme="majorEastAsia" w:eastAsia="SimSun" w:hAnsiTheme="majorEastAsia"/>
          <w:b/>
          <w:sz w:val="28"/>
          <w:szCs w:val="28"/>
          <w:lang w:eastAsia="zh-CN"/>
        </w:rPr>
      </w:pPr>
      <w:r>
        <w:rPr>
          <w:rFonts w:asciiTheme="majorEastAsia" w:eastAsiaTheme="majorEastAsia" w:hAnsiTheme="majorEastAsia" w:hint="eastAsia"/>
          <w:b/>
          <w:sz w:val="28"/>
          <w:szCs w:val="28"/>
          <w:lang w:eastAsia="zh-CN"/>
        </w:rPr>
        <w:t>「</w:t>
      </w:r>
      <w:r w:rsidR="00032A39">
        <w:rPr>
          <w:rFonts w:asciiTheme="majorEastAsia" w:eastAsiaTheme="majorEastAsia" w:hAnsiTheme="majorEastAsia" w:hint="eastAsia"/>
          <w:b/>
          <w:sz w:val="28"/>
          <w:szCs w:val="28"/>
        </w:rPr>
        <w:t>令和５</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旅行業安全確保状況自己点検表」</w:t>
      </w:r>
    </w:p>
    <w:p w:rsidR="005348B4" w:rsidRDefault="005348B4">
      <w:pPr>
        <w:spacing w:line="240" w:lineRule="exact"/>
        <w:rPr>
          <w:rFonts w:asciiTheme="majorEastAsia" w:eastAsiaTheme="majorEastAsia" w:hAnsiTheme="majorEastAsia"/>
          <w:lang w:eastAsia="zh-CN"/>
        </w:rPr>
      </w:pPr>
    </w:p>
    <w:p w:rsidR="005348B4" w:rsidRDefault="005D4E4C">
      <w:pPr>
        <w:spacing w:line="400" w:lineRule="exact"/>
        <w:ind w:firstLineChars="1900" w:firstLine="4180"/>
        <w:jc w:val="right"/>
        <w:rPr>
          <w:rFonts w:asciiTheme="majorEastAsia" w:eastAsiaTheme="majorEastAsia" w:hAnsiTheme="majorEastAsia"/>
          <w:sz w:val="21"/>
          <w:szCs w:val="21"/>
          <w:lang w:eastAsia="zh-CN"/>
        </w:rPr>
      </w:pPr>
      <w:r>
        <w:rPr>
          <w:rFonts w:asciiTheme="majorEastAsia" w:eastAsia="SimSun" w:hAnsiTheme="majorEastAsia"/>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255270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52700" cy="723900"/>
                        </a:xfrm>
                        <a:prstGeom prst="rect">
                          <a:avLst/>
                        </a:prstGeom>
                        <a:solidFill>
                          <a:sysClr val="window" lastClr="FFFFFF"/>
                        </a:solidFill>
                        <a:ln w="6350">
                          <a:solidFill>
                            <a:sysClr val="window" lastClr="FFFFFF">
                              <a:lumMod val="75000"/>
                            </a:sysClr>
                          </a:solidFill>
                        </a:ln>
                      </wps:spPr>
                      <wps:txbx>
                        <w:txbxContent>
                          <w:p w:rsidR="005348B4" w:rsidRDefault="005D4E4C">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348B4" w:rsidRDefault="005D4E4C">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Pr>
                                <w:rFonts w:ascii="BIZ UDPゴシック" w:eastAsia="BIZ UDPゴシック" w:hAnsi="BIZ UDPゴシック"/>
                                <w:sz w:val="16"/>
                                <w:szCs w:val="18"/>
                              </w:rPr>
                              <w:t>営業戦略部観光物産課　旅行業担当</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Pr>
                                <w:rFonts w:ascii="BIZ UDPゴシック" w:eastAsia="BIZ UDPゴシック" w:hAnsi="BIZ UDPゴシック" w:hint="eastAsia"/>
                                <w:sz w:val="16"/>
                                <w:szCs w:val="16"/>
                              </w:rPr>
                              <w:t>kanbutsu8@pref.ibaraki.lg.jp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201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" fillcolor="window" strokecolor="#bfbfbf" strokeweight=".5pt">
                <v:textbox>
                  <w:txbxContent>
                    <w:p w:rsidR="005348B4" w:rsidRDefault="005D4E4C">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〇郵送：〒</w:t>
                      </w:r>
                      <w:r>
                        <w:rPr>
                          <w:rFonts w:ascii="BIZ UDPゴシック" w:eastAsia="BIZ UDPゴシック" w:hAnsi="BIZ UDPゴシック" w:hint="eastAsia"/>
                          <w:sz w:val="16"/>
                          <w:szCs w:val="18"/>
                        </w:rPr>
                        <w:t>310-8555</w:t>
                      </w:r>
                      <w:r>
                        <w:rPr>
                          <w:rFonts w:ascii="BIZ UDPゴシック" w:eastAsia="BIZ UDPゴシック" w:hAnsi="BIZ UDPゴシック" w:hint="eastAsia"/>
                          <w:sz w:val="16"/>
                          <w:szCs w:val="18"/>
                        </w:rPr>
                        <w:t xml:space="preserve">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348B4" w:rsidRDefault="005D4E4C">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Pr>
                          <w:rFonts w:ascii="BIZ UDPゴシック" w:eastAsia="BIZ UDPゴシック" w:hAnsi="BIZ UDPゴシック"/>
                          <w:sz w:val="16"/>
                          <w:szCs w:val="18"/>
                        </w:rPr>
                        <w:t>営業戦略部観光物産課　旅行業担当</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w:t>
                      </w:r>
                      <w:r>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３０１</w:t>
                      </w:r>
                      <w:r>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３６２９</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hint="eastAsia"/>
                          <w:sz w:val="16"/>
                          <w:szCs w:val="18"/>
                        </w:rPr>
                        <w:t>Mail</w:t>
                      </w:r>
                      <w:r>
                        <w:rPr>
                          <w:rFonts w:ascii="BIZ UDPゴシック" w:eastAsia="BIZ UDPゴシック" w:hAnsi="BIZ UDPゴシック"/>
                          <w:sz w:val="16"/>
                          <w:szCs w:val="18"/>
                        </w:rPr>
                        <w:t>：</w:t>
                      </w:r>
                      <w:r>
                        <w:rPr>
                          <w:rFonts w:ascii="BIZ UDPゴシック" w:eastAsia="BIZ UDPゴシック" w:hAnsi="BIZ UDPゴシック" w:hint="eastAsia"/>
                          <w:sz w:val="16"/>
                          <w:szCs w:val="16"/>
                        </w:rPr>
                        <w:t>kanbutsu8@pref.ibaraki.lg.jp</w:t>
                      </w:r>
                      <w:bookmarkStart w:id="1" w:name="_GoBack"/>
                      <w:bookmarkEnd w:id="1"/>
                    </w:p>
                  </w:txbxContent>
                </v:textbox>
                <w10:wrap anchorx="margin"/>
              </v:shape>
            </w:pict>
          </mc:Fallback>
        </mc:AlternateContent>
      </w:r>
      <w:r>
        <w:rPr>
          <w:rFonts w:asciiTheme="majorEastAsia" w:eastAsiaTheme="majorEastAsia" w:hAnsiTheme="majorEastAsia" w:hint="eastAsia"/>
          <w:sz w:val="21"/>
          <w:szCs w:val="21"/>
          <w:lang w:eastAsia="zh-CN"/>
        </w:rPr>
        <w:t xml:space="preserve">点検年月日　　</w:t>
      </w:r>
      <w:r>
        <w:rPr>
          <w:rFonts w:asciiTheme="majorEastAsia" w:eastAsiaTheme="majorEastAsia" w:hAnsiTheme="majorEastAsia" w:hint="eastAsia"/>
          <w:sz w:val="21"/>
          <w:szCs w:val="21"/>
          <w:u w:val="single"/>
          <w:lang w:eastAsia="zh-CN"/>
        </w:rPr>
        <w:t xml:space="preserve">　　　　 　年　　　　月　　　　日</w:t>
      </w:r>
    </w:p>
    <w:p w:rsidR="005348B4" w:rsidRDefault="005D4E4C">
      <w:pPr>
        <w:spacing w:line="400" w:lineRule="exact"/>
        <w:ind w:firstLineChars="1950" w:firstLine="409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点検実施者氏名</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rPr>
        <w:t xml:space="preserve">　 </w:t>
      </w:r>
    </w:p>
    <w:p w:rsidR="005348B4" w:rsidRDefault="005D4E4C">
      <w:pPr>
        <w:spacing w:line="400" w:lineRule="exact"/>
        <w:ind w:firstLineChars="2250" w:firstLine="4725"/>
        <w:rPr>
          <w:rFonts w:asciiTheme="majorEastAsia" w:eastAsiaTheme="majorEastAsia" w:hAnsiTheme="majorEastAsia"/>
          <w:sz w:val="21"/>
          <w:szCs w:val="21"/>
        </w:rPr>
      </w:pPr>
      <w:r>
        <w:rPr>
          <w:rFonts w:asciiTheme="majorEastAsia" w:eastAsiaTheme="majorEastAsia" w:hAnsiTheme="majorEastAsia" w:hint="eastAsia"/>
          <w:sz w:val="21"/>
          <w:szCs w:val="21"/>
        </w:rPr>
        <w:t>役    職</w:t>
      </w:r>
      <w:r>
        <w:rPr>
          <w:rFonts w:asciiTheme="majorEastAsia" w:eastAsiaTheme="majorEastAsia" w:hAnsiTheme="majorEastAsia" w:hint="eastAsia"/>
          <w:sz w:val="21"/>
          <w:szCs w:val="21"/>
          <w:u w:val="single"/>
        </w:rPr>
        <w:t xml:space="preserve">　     　　　　　　　　　　　　　　　</w:t>
      </w:r>
    </w:p>
    <w:p w:rsidR="005348B4" w:rsidRDefault="005D4E4C">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【旅行業者名】</w:t>
      </w:r>
      <w:r>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5348B4">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備考</w:t>
            </w:r>
          </w:p>
        </w:tc>
      </w:tr>
      <w:tr w:rsidR="005348B4">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rsidR="005348B4" w:rsidRDefault="005D4E4C">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１．連絡体制の整備</w:t>
            </w:r>
          </w:p>
          <w:p w:rsidR="005348B4" w:rsidRDefault="005D4E4C">
            <w:pPr>
              <w:spacing w:line="0" w:lineRule="atLeast"/>
              <w:ind w:leftChars="118" w:left="373" w:hangingChars="54" w:hanging="113"/>
              <w:rPr>
                <w:rFonts w:asciiTheme="majorEastAsia" w:eastAsiaTheme="majorEastAsia" w:hAnsiTheme="majorEastAsia"/>
                <w:sz w:val="21"/>
                <w:szCs w:val="21"/>
              </w:rPr>
            </w:pPr>
            <w:r>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rsidR="005348B4" w:rsidRDefault="005D4E4C">
            <w:pPr>
              <w:spacing w:line="0" w:lineRule="atLeast"/>
              <w:ind w:leftChars="118" w:left="375" w:hangingChars="55" w:hanging="115"/>
              <w:rPr>
                <w:rFonts w:asciiTheme="majorEastAsia" w:eastAsiaTheme="majorEastAsia" w:hAnsiTheme="majorEastAsia"/>
                <w:b/>
                <w:sz w:val="21"/>
                <w:szCs w:val="21"/>
                <w:u w:val="single"/>
              </w:rPr>
            </w:pPr>
            <w:r>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rsidR="005348B4" w:rsidRDefault="005D4E4C">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２．海外危険情報等の伝達</w:t>
            </w:r>
          </w:p>
          <w:p w:rsidR="005348B4" w:rsidRDefault="005D4E4C">
            <w:pPr>
              <w:spacing w:line="0" w:lineRule="atLeast"/>
              <w:ind w:leftChars="100" w:left="373" w:hangingChars="73" w:hanging="153"/>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rsidR="005348B4" w:rsidRDefault="005348B4">
            <w:pPr>
              <w:spacing w:line="0" w:lineRule="atLeast"/>
              <w:jc w:val="center"/>
              <w:rPr>
                <w:rFonts w:asciiTheme="majorEastAsia" w:eastAsiaTheme="majorEastAsia" w:hAnsiTheme="majorEastAsia"/>
                <w:sz w:val="21"/>
                <w:szCs w:val="21"/>
              </w:rPr>
            </w:pPr>
          </w:p>
          <w:p w:rsidR="005348B4" w:rsidRDefault="005D4E4C">
            <w:pPr>
              <w:spacing w:line="0" w:lineRule="atLeast"/>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p>
        </w:tc>
        <w:tc>
          <w:tcPr>
            <w:tcW w:w="1080" w:type="dxa"/>
            <w:tcBorders>
              <w:top w:val="dashed" w:sz="4" w:space="0" w:color="auto"/>
              <w:left w:val="single" w:sz="12" w:space="0" w:color="auto"/>
              <w:bottom w:val="single"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rsidR="005348B4" w:rsidRDefault="005D4E4C">
            <w:pPr>
              <w:spacing w:line="0" w:lineRule="atLeas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３．貸切バスを利用した旅行の安全確保</w:t>
            </w:r>
          </w:p>
          <w:p w:rsidR="005348B4" w:rsidRDefault="005D4E4C">
            <w:pPr>
              <w:spacing w:line="0" w:lineRule="atLeast"/>
              <w:ind w:leftChars="50" w:left="368" w:hangingChars="123" w:hanging="258"/>
              <w:jc w:val="left"/>
              <w:rPr>
                <w:rFonts w:asciiTheme="majorEastAsia" w:eastAsiaTheme="majorEastAsia" w:hAnsiTheme="majorEastAsia"/>
                <w:sz w:val="21"/>
                <w:szCs w:val="21"/>
              </w:rPr>
            </w:pPr>
            <w:r>
              <w:rPr>
                <w:rFonts w:asciiTheme="majorEastAsia" w:eastAsiaTheme="majorEastAsia" w:hAnsiTheme="majorEastAsia" w:hint="eastAsia"/>
                <w:sz w:val="21"/>
                <w:szCs w:val="21"/>
              </w:rPr>
              <w:t>①「安全運行パートナーシップ宣言」、「輸送の安全を確保するための貸切バス選定・利用ガイドライン」を踏まえた貸切バス事業者の選定・発注を行っているか。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rsidR="005348B4" w:rsidRDefault="005D4E4C">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②長距離運転や夜間運転の際の乗務時間等遵守、交替運転者の配置等運転者の過労運転を行わせないための安全対策を実施しているか。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rsidR="005348B4" w:rsidRDefault="005D4E4C" w:rsidP="001D665D">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③</w:t>
            </w:r>
            <w:r w:rsidR="001D665D">
              <w:rPr>
                <w:rFonts w:asciiTheme="majorEastAsia" w:eastAsiaTheme="majorEastAsia" w:hAnsiTheme="majorEastAsia" w:hint="eastAsia"/>
                <w:color w:val="000000" w:themeColor="text1"/>
                <w:sz w:val="21"/>
                <w:szCs w:val="21"/>
              </w:rPr>
              <w:t>運送引受書及び運送申込書を用いた書面取引を行い、</w:t>
            </w:r>
            <w:r w:rsidR="001D665D">
              <w:rPr>
                <w:rFonts w:asciiTheme="majorEastAsia" w:eastAsiaTheme="majorEastAsia" w:hAnsiTheme="majorEastAsia" w:hint="eastAsia"/>
                <w:sz w:val="21"/>
                <w:szCs w:val="21"/>
              </w:rPr>
              <w:t>適切に</w:t>
            </w:r>
            <w:r w:rsidR="001D665D">
              <w:rPr>
                <w:rFonts w:asciiTheme="majorEastAsia" w:eastAsiaTheme="majorEastAsia" w:hAnsiTheme="majorEastAsia" w:hint="eastAsia"/>
                <w:color w:val="000000" w:themeColor="text1"/>
                <w:sz w:val="21"/>
                <w:szCs w:val="21"/>
              </w:rPr>
              <w:t>保存しているか。</w:t>
            </w:r>
            <w:r w:rsidR="001D665D">
              <w:rPr>
                <w:rFonts w:asciiTheme="majorEastAsia" w:eastAsiaTheme="majorEastAsia" w:hAnsiTheme="majorEastAsia" w:hint="eastAsia"/>
                <w:sz w:val="21"/>
                <w:szCs w:val="21"/>
              </w:rPr>
              <w:t>また、運送申込書／運送引受書に運賃・料金の適正な金額が記載され、貸切バス事業者に支払う運賃・料金が下限額以上であることを確認しているか。さらに、貸切バス事業者から旅行業者に対して運送の引受けに係る手数料等を支払う場合には、その額が記載されているか</w:t>
            </w:r>
            <w:r w:rsidR="001D665D" w:rsidRPr="00C101BB">
              <w:rPr>
                <w:rFonts w:asciiTheme="majorEastAsia" w:eastAsiaTheme="majorEastAsia" w:hAnsiTheme="majorEastAsia" w:hint="eastAsia"/>
                <w:sz w:val="21"/>
                <w:szCs w:val="21"/>
              </w:rPr>
              <w:t>（運送申込書／運送引受書に手数料等の記載がある場合、当該費用に係る貸切バス事業者と旅行業者等との間で締結した契約書面の写し等を適切に保存しているか）。</w:t>
            </w:r>
            <w:bookmarkStart w:id="0" w:name="_GoBack"/>
            <w:bookmarkEnd w:id="0"/>
          </w:p>
        </w:tc>
        <w:tc>
          <w:tcPr>
            <w:tcW w:w="1080" w:type="dxa"/>
            <w:tcBorders>
              <w:top w:val="dashSmallGap" w:sz="4" w:space="0" w:color="auto"/>
              <w:bottom w:val="dashSmallGap" w:sz="4"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rsidTr="009A7EF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rsidR="005348B4" w:rsidRDefault="005D4E4C">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bottom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bl>
    <w:p w:rsidR="005348B4" w:rsidRDefault="005D4E4C">
      <w:pPr>
        <w:spacing w:line="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pacing w:val="43"/>
          <w:kern w:val="0"/>
          <w:sz w:val="21"/>
          <w:szCs w:val="21"/>
          <w:fitText w:val="1100" w:id="-871696640"/>
          <w:lang w:eastAsia="zh-CN"/>
        </w:rPr>
        <w:t>登録番</w:t>
      </w:r>
      <w:r>
        <w:rPr>
          <w:rFonts w:asciiTheme="majorEastAsia" w:eastAsiaTheme="majorEastAsia" w:hAnsiTheme="majorEastAsia" w:hint="eastAsia"/>
          <w:spacing w:val="1"/>
          <w:kern w:val="0"/>
          <w:sz w:val="21"/>
          <w:szCs w:val="21"/>
          <w:fitText w:val="1100" w:id="-871696640"/>
          <w:lang w:eastAsia="zh-CN"/>
        </w:rPr>
        <w:t>号</w:t>
      </w: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u w:val="single"/>
        </w:rPr>
        <w:t>茨城県知事</w:t>
      </w:r>
      <w:r>
        <w:rPr>
          <w:rFonts w:asciiTheme="majorEastAsia" w:eastAsiaTheme="majorEastAsia" w:hAnsiTheme="majorEastAsia" w:hint="eastAsia"/>
          <w:sz w:val="21"/>
          <w:szCs w:val="21"/>
          <w:u w:val="single"/>
          <w:lang w:eastAsia="zh-CN"/>
        </w:rPr>
        <w:t>登録旅行業第　　　　　　　　　　　号</w:t>
      </w:r>
    </w:p>
    <w:p w:rsidR="00032A39" w:rsidRDefault="00032A39">
      <w:pPr>
        <w:spacing w:line="0" w:lineRule="atLeast"/>
        <w:rPr>
          <w:rFonts w:asciiTheme="majorEastAsia" w:eastAsiaTheme="majorEastAsia" w:hAnsiTheme="majorEastAsia"/>
          <w:color w:val="000000" w:themeColor="text1"/>
          <w:sz w:val="20"/>
          <w:szCs w:val="20"/>
        </w:rPr>
      </w:pPr>
    </w:p>
    <w:p w:rsidR="005348B4" w:rsidRDefault="005D4E4C">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（注意事項）</w:t>
      </w:r>
    </w:p>
    <w:p w:rsidR="005348B4" w:rsidRDefault="00032A39">
      <w:pPr>
        <w:spacing w:line="0" w:lineRule="atLeas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・令和５</w:t>
      </w:r>
      <w:r w:rsidR="005D4E4C">
        <w:rPr>
          <w:rFonts w:asciiTheme="majorEastAsia" w:eastAsiaTheme="majorEastAsia" w:hAnsiTheme="majorEastAsia" w:hint="eastAsia"/>
          <w:color w:val="000000" w:themeColor="text1"/>
          <w:sz w:val="20"/>
          <w:szCs w:val="20"/>
        </w:rPr>
        <w:t>年度の自己点検は、</w:t>
      </w:r>
      <w:r>
        <w:rPr>
          <w:rFonts w:asciiTheme="majorEastAsia" w:eastAsiaTheme="majorEastAsia" w:hAnsiTheme="majorEastAsia" w:hint="eastAsia"/>
          <w:color w:val="000000" w:themeColor="text1"/>
          <w:sz w:val="20"/>
          <w:szCs w:val="20"/>
          <w:u w:val="single"/>
        </w:rPr>
        <w:t>令和６年３</w:t>
      </w:r>
      <w:r w:rsidR="005D4E4C">
        <w:rPr>
          <w:rFonts w:asciiTheme="majorEastAsia" w:eastAsiaTheme="majorEastAsia" w:hAnsiTheme="majorEastAsia" w:hint="eastAsia"/>
          <w:color w:val="000000" w:themeColor="text1"/>
          <w:sz w:val="20"/>
          <w:szCs w:val="20"/>
          <w:u w:val="single"/>
        </w:rPr>
        <w:t>月</w:t>
      </w:r>
      <w:r>
        <w:rPr>
          <w:rFonts w:asciiTheme="majorEastAsia" w:eastAsiaTheme="majorEastAsia" w:hAnsiTheme="majorEastAsia" w:hint="eastAsia"/>
          <w:color w:val="000000" w:themeColor="text1"/>
          <w:sz w:val="20"/>
          <w:szCs w:val="20"/>
          <w:u w:val="single"/>
        </w:rPr>
        <w:t>11</w:t>
      </w:r>
      <w:r w:rsidR="005D4E4C">
        <w:rPr>
          <w:rFonts w:asciiTheme="majorEastAsia" w:eastAsiaTheme="majorEastAsia" w:hAnsiTheme="majorEastAsia" w:hint="eastAsia"/>
          <w:color w:val="000000" w:themeColor="text1"/>
          <w:sz w:val="20"/>
          <w:szCs w:val="20"/>
          <w:u w:val="single"/>
        </w:rPr>
        <w:t>日（月）まで</w:t>
      </w:r>
      <w:r w:rsidR="005D4E4C">
        <w:rPr>
          <w:rFonts w:asciiTheme="majorEastAsia" w:eastAsiaTheme="majorEastAsia" w:hAnsiTheme="majorEastAsia" w:hint="eastAsia"/>
          <w:color w:val="000000" w:themeColor="text1"/>
          <w:sz w:val="20"/>
          <w:szCs w:val="20"/>
        </w:rPr>
        <w:t>に行って下さい。</w:t>
      </w:r>
    </w:p>
    <w:p w:rsidR="005348B4" w:rsidRDefault="005D4E4C">
      <w:pPr>
        <w:spacing w:line="0" w:lineRule="atLeast"/>
        <w:ind w:left="326" w:hangingChars="163" w:hanging="326"/>
        <w:rPr>
          <w:rFonts w:asciiTheme="majorEastAsia" w:eastAsiaTheme="majorEastAsia" w:hAnsiTheme="majorEastAsia"/>
          <w:color w:val="FF0000"/>
          <w:sz w:val="20"/>
          <w:szCs w:val="20"/>
        </w:rPr>
      </w:pPr>
      <w:r>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rsidR="005348B4" w:rsidRDefault="005D4E4C">
      <w:pPr>
        <w:spacing w:line="0" w:lineRule="atLeast"/>
        <w:ind w:leftChars="1418" w:left="3120"/>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※点検結果に「不良」がある場合</w:t>
      </w:r>
    </w:p>
    <w:p w:rsidR="005348B4" w:rsidRDefault="005D4E4C">
      <w:pPr>
        <w:spacing w:line="0" w:lineRule="atLeas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　　年　　月　　日</w:t>
      </w:r>
    </w:p>
    <w:sectPr w:rsidR="005348B4">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B4" w:rsidRDefault="005D4E4C">
      <w:r>
        <w:separator/>
      </w:r>
    </w:p>
  </w:endnote>
  <w:endnote w:type="continuationSeparator" w:id="0">
    <w:p w:rsidR="005348B4" w:rsidRDefault="005D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B4" w:rsidRDefault="005D4E4C">
      <w:r>
        <w:separator/>
      </w:r>
    </w:p>
  </w:footnote>
  <w:footnote w:type="continuationSeparator" w:id="0">
    <w:p w:rsidR="005348B4" w:rsidRDefault="005D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B4"/>
    <w:rsid w:val="00032A39"/>
    <w:rsid w:val="001D665D"/>
    <w:rsid w:val="005348B4"/>
    <w:rsid w:val="005D4E4C"/>
    <w:rsid w:val="009A7EFC"/>
    <w:rsid w:val="00D1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A7A9AB0"/>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6112-D146-425D-956C-29602823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1211</Words>
  <Characters>173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8</cp:revision>
  <cp:lastPrinted>2019-11-25T02:35:00Z</cp:lastPrinted>
  <dcterms:created xsi:type="dcterms:W3CDTF">2022-12-23T06:36:00Z</dcterms:created>
  <dcterms:modified xsi:type="dcterms:W3CDTF">2024-01-23T05:04:00Z</dcterms:modified>
</cp:coreProperties>
</file>