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95" w:rsidRPr="008D74CA" w:rsidRDefault="00BC1C95" w:rsidP="00BC1C95">
      <w:pPr>
        <w:spacing w:line="440" w:lineRule="exact"/>
        <w:ind w:firstLineChars="700" w:firstLine="3080"/>
        <w:jc w:val="left"/>
        <w:rPr>
          <w:sz w:val="44"/>
          <w:szCs w:val="44"/>
        </w:rPr>
      </w:pPr>
      <w:bookmarkStart w:id="0" w:name="_GoBack"/>
      <w:bookmarkEnd w:id="0"/>
      <w:r w:rsidRPr="008D74CA">
        <w:rPr>
          <w:rFonts w:hint="eastAsia"/>
          <w:sz w:val="44"/>
          <w:szCs w:val="44"/>
        </w:rPr>
        <w:t xml:space="preserve">誓　　約　　書　</w:t>
      </w:r>
    </w:p>
    <w:p w:rsidR="00350847" w:rsidRPr="008D74CA" w:rsidRDefault="00350847" w:rsidP="00350847">
      <w:pPr>
        <w:spacing w:line="260" w:lineRule="exact"/>
        <w:rPr>
          <w:sz w:val="22"/>
          <w:szCs w:val="22"/>
        </w:rPr>
      </w:pPr>
    </w:p>
    <w:p w:rsidR="00350847" w:rsidRPr="008D74CA" w:rsidRDefault="00350847" w:rsidP="00350847">
      <w:pPr>
        <w:ind w:firstLineChars="3400" w:firstLine="7480"/>
        <w:rPr>
          <w:sz w:val="22"/>
          <w:szCs w:val="22"/>
        </w:rPr>
      </w:pPr>
      <w:r w:rsidRPr="008D74CA">
        <w:rPr>
          <w:rFonts w:hint="eastAsia"/>
          <w:sz w:val="22"/>
          <w:szCs w:val="22"/>
        </w:rPr>
        <w:t>年　　月　　日</w:t>
      </w:r>
    </w:p>
    <w:p w:rsidR="00350847" w:rsidRPr="008D74CA" w:rsidRDefault="00350847" w:rsidP="00350847">
      <w:pPr>
        <w:spacing w:line="260" w:lineRule="exact"/>
        <w:rPr>
          <w:sz w:val="22"/>
          <w:szCs w:val="22"/>
        </w:rPr>
      </w:pPr>
    </w:p>
    <w:p w:rsidR="00350847" w:rsidRPr="008D74CA" w:rsidRDefault="00350847" w:rsidP="00350847">
      <w:pPr>
        <w:ind w:firstLineChars="100" w:firstLine="220"/>
        <w:rPr>
          <w:sz w:val="22"/>
          <w:szCs w:val="22"/>
        </w:rPr>
      </w:pPr>
      <w:r w:rsidRPr="008D74CA">
        <w:rPr>
          <w:rFonts w:hint="eastAsia"/>
          <w:sz w:val="22"/>
          <w:szCs w:val="22"/>
        </w:rPr>
        <w:t xml:space="preserve">茨城県知事　　　　　　　　　</w:t>
      </w:r>
      <w:r w:rsidR="005A03DC" w:rsidRPr="00677967">
        <w:rPr>
          <w:rFonts w:hint="eastAsia"/>
          <w:sz w:val="22"/>
          <w:szCs w:val="22"/>
        </w:rPr>
        <w:t>殿</w:t>
      </w:r>
    </w:p>
    <w:p w:rsidR="00350847" w:rsidRPr="008D74CA" w:rsidRDefault="00350847" w:rsidP="00350847">
      <w:pPr>
        <w:spacing w:line="300" w:lineRule="exact"/>
        <w:rPr>
          <w:sz w:val="22"/>
          <w:szCs w:val="22"/>
        </w:rPr>
      </w:pPr>
    </w:p>
    <w:p w:rsidR="00350847" w:rsidRPr="008D74CA" w:rsidRDefault="00350847" w:rsidP="00350847">
      <w:pPr>
        <w:rPr>
          <w:sz w:val="22"/>
          <w:szCs w:val="22"/>
        </w:rPr>
      </w:pPr>
      <w:r w:rsidRPr="008D74CA">
        <w:rPr>
          <w:rFonts w:hint="eastAsia"/>
          <w:sz w:val="22"/>
          <w:szCs w:val="22"/>
        </w:rPr>
        <w:t xml:space="preserve">　　　　　　　　　　　　　　　　　申請者</w:t>
      </w:r>
    </w:p>
    <w:p w:rsidR="00350847" w:rsidRPr="008D74CA" w:rsidRDefault="00350847" w:rsidP="00350847">
      <w:pPr>
        <w:ind w:firstLineChars="1800" w:firstLine="3960"/>
        <w:rPr>
          <w:sz w:val="22"/>
          <w:szCs w:val="22"/>
        </w:rPr>
      </w:pPr>
      <w:r w:rsidRPr="008D74CA">
        <w:rPr>
          <w:rFonts w:hint="eastAsia"/>
          <w:sz w:val="22"/>
          <w:szCs w:val="22"/>
        </w:rPr>
        <w:t>住　所（法人にあっては、主たる事務所の所在地）</w:t>
      </w:r>
    </w:p>
    <w:p w:rsidR="00350847" w:rsidRPr="008D74CA" w:rsidRDefault="00350847" w:rsidP="00350847">
      <w:pPr>
        <w:spacing w:line="260" w:lineRule="exact"/>
        <w:rPr>
          <w:sz w:val="22"/>
          <w:szCs w:val="22"/>
        </w:rPr>
      </w:pPr>
    </w:p>
    <w:p w:rsidR="00350847" w:rsidRPr="008D74CA" w:rsidRDefault="00350847" w:rsidP="00350847">
      <w:pPr>
        <w:spacing w:line="360" w:lineRule="exact"/>
        <w:ind w:firstLineChars="1800" w:firstLine="3960"/>
        <w:rPr>
          <w:sz w:val="22"/>
          <w:szCs w:val="22"/>
        </w:rPr>
      </w:pPr>
      <w:r w:rsidRPr="008D74CA">
        <w:rPr>
          <w:rFonts w:hint="eastAsia"/>
          <w:sz w:val="22"/>
          <w:szCs w:val="22"/>
        </w:rPr>
        <w:t>氏　名（法人にあっては、名称及び代表者の氏名）</w:t>
      </w:r>
    </w:p>
    <w:p w:rsidR="00350847" w:rsidRPr="008D74CA" w:rsidRDefault="00350847" w:rsidP="00350847">
      <w:pPr>
        <w:rPr>
          <w:sz w:val="22"/>
          <w:szCs w:val="22"/>
        </w:rPr>
      </w:pPr>
      <w:r w:rsidRPr="008D74CA">
        <w:rPr>
          <w:rFonts w:hint="eastAsia"/>
          <w:sz w:val="22"/>
          <w:szCs w:val="22"/>
        </w:rPr>
        <w:t xml:space="preserve">　　　　　　　　　　　　　　　　　　　　　　　　　　　　　　　　　　　　　　　</w:t>
      </w:r>
      <w:r w:rsidRPr="008D74CA">
        <w:rPr>
          <w:rFonts w:hint="eastAsia"/>
          <w:sz w:val="22"/>
          <w:szCs w:val="22"/>
        </w:rPr>
        <w:fldChar w:fldCharType="begin"/>
      </w:r>
      <w:r w:rsidRPr="008D74CA">
        <w:rPr>
          <w:rFonts w:hint="eastAsia"/>
          <w:sz w:val="22"/>
          <w:szCs w:val="22"/>
        </w:rPr>
        <w:instrText>eq \o(○,印)</w:instrText>
      </w:r>
      <w:r w:rsidRPr="008D74CA">
        <w:rPr>
          <w:rFonts w:hint="eastAsia"/>
          <w:sz w:val="22"/>
          <w:szCs w:val="22"/>
        </w:rPr>
        <w:fldChar w:fldCharType="end"/>
      </w:r>
    </w:p>
    <w:p w:rsidR="00350847" w:rsidRPr="008D74CA" w:rsidRDefault="00350847" w:rsidP="00350847">
      <w:pPr>
        <w:spacing w:line="260" w:lineRule="exact"/>
        <w:rPr>
          <w:sz w:val="22"/>
          <w:szCs w:val="22"/>
        </w:rPr>
      </w:pPr>
    </w:p>
    <w:p w:rsidR="00350847" w:rsidRPr="008D74CA" w:rsidRDefault="00350847" w:rsidP="00350847">
      <w:pPr>
        <w:spacing w:line="260" w:lineRule="exact"/>
        <w:rPr>
          <w:sz w:val="22"/>
          <w:szCs w:val="22"/>
        </w:rPr>
      </w:pPr>
    </w:p>
    <w:p w:rsidR="00350847" w:rsidRPr="008D74CA" w:rsidRDefault="00350847" w:rsidP="00350847">
      <w:pPr>
        <w:spacing w:line="260" w:lineRule="exact"/>
        <w:rPr>
          <w:sz w:val="22"/>
          <w:szCs w:val="22"/>
        </w:rPr>
      </w:pPr>
    </w:p>
    <w:p w:rsidR="00350847" w:rsidRPr="008D74CA" w:rsidRDefault="00350847" w:rsidP="00350847">
      <w:pPr>
        <w:spacing w:line="360" w:lineRule="exact"/>
        <w:ind w:firstLineChars="100" w:firstLine="220"/>
        <w:rPr>
          <w:sz w:val="22"/>
          <w:szCs w:val="22"/>
        </w:rPr>
      </w:pPr>
      <w:r w:rsidRPr="008D74CA">
        <w:rPr>
          <w:rFonts w:hint="eastAsia"/>
          <w:sz w:val="22"/>
          <w:szCs w:val="22"/>
        </w:rPr>
        <w:t>申請者は，下記茨城県土砂等による土地の埋立て等の規制に関する条例第７条第５号アから</w:t>
      </w:r>
      <w:r w:rsidR="00F31E34">
        <w:rPr>
          <w:rFonts w:hint="eastAsia"/>
          <w:sz w:val="22"/>
          <w:szCs w:val="22"/>
        </w:rPr>
        <w:t>ツ</w:t>
      </w:r>
      <w:r w:rsidRPr="008D74CA">
        <w:rPr>
          <w:rFonts w:hint="eastAsia"/>
          <w:sz w:val="22"/>
          <w:szCs w:val="22"/>
        </w:rPr>
        <w:t>までのいずれにも該当しない者であることを誓約します。</w:t>
      </w:r>
    </w:p>
    <w:p w:rsidR="00350847" w:rsidRPr="008D74CA" w:rsidRDefault="00350847" w:rsidP="00350847">
      <w:pPr>
        <w:spacing w:line="360" w:lineRule="exact"/>
        <w:ind w:firstLineChars="100" w:firstLine="220"/>
        <w:rPr>
          <w:sz w:val="22"/>
          <w:szCs w:val="22"/>
        </w:rPr>
      </w:pPr>
    </w:p>
    <w:p w:rsidR="009E57B0" w:rsidRPr="009E57B0" w:rsidRDefault="00350847" w:rsidP="009E57B0">
      <w:pPr>
        <w:pStyle w:val="a9"/>
        <w:rPr>
          <w:color w:val="auto"/>
        </w:rPr>
      </w:pPr>
      <w:r w:rsidRPr="008D74CA">
        <w:rPr>
          <w:rFonts w:hint="eastAsia"/>
          <w:color w:val="auto"/>
        </w:rPr>
        <w:t>記</w:t>
      </w:r>
    </w:p>
    <w:p w:rsidR="00350847" w:rsidRPr="009E57B0" w:rsidRDefault="00350847" w:rsidP="009E57B0"/>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B3008" w:rsidRPr="008D74CA" w:rsidTr="00DB02FE">
        <w:tc>
          <w:tcPr>
            <w:tcW w:w="9552" w:type="dxa"/>
            <w:shd w:val="clear" w:color="auto" w:fill="auto"/>
          </w:tcPr>
          <w:p w:rsidR="00513A24" w:rsidRPr="00513A24" w:rsidRDefault="00513A24" w:rsidP="00513A24">
            <w:pPr>
              <w:spacing w:line="240" w:lineRule="exact"/>
              <w:ind w:left="180" w:hangingChars="100" w:hanging="180"/>
              <w:rPr>
                <w:sz w:val="18"/>
              </w:rPr>
            </w:pPr>
            <w:r w:rsidRPr="00513A24">
              <w:rPr>
                <w:rFonts w:hint="eastAsia"/>
                <w:sz w:val="18"/>
              </w:rPr>
              <w:t>ア 心身の故障によりその業務を適切に行うことができない者として規則で定めるもの</w:t>
            </w:r>
          </w:p>
          <w:p w:rsidR="00513A24" w:rsidRPr="00513A24" w:rsidRDefault="00513A24" w:rsidP="00513A24">
            <w:pPr>
              <w:spacing w:line="240" w:lineRule="exact"/>
              <w:ind w:left="180" w:hangingChars="100" w:hanging="180"/>
              <w:rPr>
                <w:sz w:val="18"/>
              </w:rPr>
            </w:pPr>
            <w:r w:rsidRPr="00513A24">
              <w:rPr>
                <w:rFonts w:hint="eastAsia"/>
                <w:sz w:val="18"/>
              </w:rPr>
              <w:t>イ 破産手続開始の決定を受けて復権を得ない者</w:t>
            </w:r>
          </w:p>
          <w:p w:rsidR="00513A24" w:rsidRPr="00513A24" w:rsidRDefault="00513A24" w:rsidP="00513A24">
            <w:pPr>
              <w:spacing w:line="240" w:lineRule="exact"/>
              <w:ind w:left="180" w:hangingChars="100" w:hanging="180"/>
              <w:rPr>
                <w:sz w:val="18"/>
              </w:rPr>
            </w:pPr>
            <w:r w:rsidRPr="00513A24">
              <w:rPr>
                <w:rFonts w:hint="eastAsia"/>
                <w:sz w:val="18"/>
              </w:rPr>
              <w:t>ウ 禁錮以上の刑に処せられ，その執行を終わり，又は執行を受けることがなくなった日から5年を経過しない者</w:t>
            </w:r>
          </w:p>
          <w:p w:rsidR="00513A24" w:rsidRPr="00513A24" w:rsidRDefault="00513A24" w:rsidP="00513A24">
            <w:pPr>
              <w:spacing w:line="240" w:lineRule="exact"/>
              <w:ind w:left="180" w:hangingChars="100" w:hanging="180"/>
              <w:rPr>
                <w:sz w:val="18"/>
              </w:rPr>
            </w:pPr>
            <w:r w:rsidRPr="00513A24">
              <w:rPr>
                <w:rFonts w:hint="eastAsia"/>
                <w:sz w:val="18"/>
              </w:rPr>
              <w:t>エ 廃棄物処理法，浄化槽法(昭和58年法律第43号)，この条例若しくは茨城県廃棄物の処理の適正化に関する条例(平成19年茨城県条例第17号。以下「廃棄物適正化条例」という。)その他生活環境の保全を目的とする法令若しくは条例で規則で定めるもの若しくはこれらの法令若しくは条例に基づく処分若しくは暴力団員による不当な行為の防止等に関する法律(平成3年法律第77号。第32条の3第7項及び第32条の11第1項を除く。)の規定に違反し，又は刑法(明治40年法律第45号)第204条，第206条，第208条，第208条の2，第222条若しくは第247条の罪若しくは暴力行為等処罰ニ関スル法律(大正15年法律第60号)の罪を犯し，罰金の刑に処せられ，その執行を終わり，又は執行を受けることがなくなった日から5年を経過しない者</w:t>
            </w:r>
          </w:p>
          <w:p w:rsidR="00513A24" w:rsidRPr="00513A24" w:rsidRDefault="00513A24" w:rsidP="00513A24">
            <w:pPr>
              <w:spacing w:line="240" w:lineRule="exact"/>
              <w:ind w:left="180" w:hangingChars="100" w:hanging="180"/>
              <w:rPr>
                <w:sz w:val="18"/>
              </w:rPr>
            </w:pPr>
            <w:r w:rsidRPr="00513A24">
              <w:rPr>
                <w:rFonts w:hint="eastAsia"/>
                <w:sz w:val="18"/>
              </w:rPr>
              <w:t>オ 廃棄物処理法第7条の4第1項(第4号に係る部分を除く。)若しくは第14条の3の2第1項(第4号に係る部分を除く。)(廃棄物処理法第14条の6において読み替えて準用する場合を含む。)又は浄化槽法第41条第2項の規定により許可を取り消され，その取消しの日から5年を経過しない者(当該許可を取り消された者が法人であるとき(廃棄物処理法第7条の4第1項第3号又は第14条の3の2第1項第3号(廃棄物処理法第14条の6において準用する場合を含む。)に該当することにより許可が取り消されたときを除く。)は，当該取消しの処分に係る行政手続法(平成5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であった者で当該取消しの日から5年を経過しないものを含む。)</w:t>
            </w:r>
          </w:p>
          <w:p w:rsidR="00513A24" w:rsidRPr="00513A24" w:rsidRDefault="00513A24" w:rsidP="00513A24">
            <w:pPr>
              <w:spacing w:line="240" w:lineRule="exact"/>
              <w:ind w:left="180" w:hangingChars="100" w:hanging="180"/>
              <w:rPr>
                <w:sz w:val="18"/>
              </w:rPr>
            </w:pPr>
            <w:r w:rsidRPr="00513A24">
              <w:rPr>
                <w:rFonts w:hint="eastAsia"/>
                <w:sz w:val="18"/>
              </w:rPr>
              <w:t>カ 廃棄物処理法第7条の4第1項若しくは第14条の3の2第1項(廃棄物処理法第14条の6において読み替えて準用する場合を含む。)又は浄化槽法第41条第2項の規定による許可の取消しの処分に係る行政手続法第15条の規定による通知があった日から当該処分をする日又は処分をしないことを決定する日までの間に廃棄物処理法第7条の2第3項(廃棄物処理法第14条の2第3項及び第14条の5第3項において読み替えて準用する場合を含む。キにおいて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513A24" w:rsidRDefault="00513A24" w:rsidP="00513A24">
            <w:pPr>
              <w:spacing w:line="240" w:lineRule="exact"/>
              <w:ind w:left="180" w:hangingChars="100" w:hanging="180"/>
              <w:rPr>
                <w:sz w:val="18"/>
              </w:rPr>
            </w:pPr>
            <w:r w:rsidRPr="00513A24">
              <w:rPr>
                <w:rFonts w:hint="eastAsia"/>
                <w:sz w:val="18"/>
              </w:rPr>
              <w:t>キ カに規定する期間内に廃棄物処理法第7条の2第3項の規定による一般廃棄物若しくは産業廃棄物の収集若しくは運搬若しくは処分の事業のいずれかの事業の全部の廃止の届出又は浄化槽法第38条第5号に該当する旨の同条の規定による届出があった場合において，カの通知の日前60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ク 第17条第1項(第1号エに係る部分を除く。)又は廃棄物適正化条例第18条第1項若しくは第2項の規定により許可(廃棄物適正化条例第2条第2項第2号に掲げる特定小型焼却施設に係るものを除く。ケにおいて同じ。)を取り消</w:t>
            </w:r>
            <w:r w:rsidRPr="00513A24">
              <w:rPr>
                <w:rFonts w:hint="eastAsia"/>
                <w:sz w:val="18"/>
              </w:rPr>
              <w:lastRenderedPageBreak/>
              <w:t>され，その取消しの日から5年を経過しない者(当該許可を取り消された者が法人であるとき(第17条第1項第1号ウに該当することにより許可が取り消されたときを除く。)は，当該取消しの処分に係る茨城県行政手続条例(平成7年茨城県条例第5号)第15条の規定による通知があった日前60日以内に当該法人の役員であった者で当該取消しの日から5年を経過しないものを含む。)</w:t>
            </w:r>
          </w:p>
          <w:p w:rsidR="00513A24" w:rsidRPr="00513A24" w:rsidRDefault="00513A24" w:rsidP="00513A24">
            <w:pPr>
              <w:spacing w:line="240" w:lineRule="exact"/>
              <w:ind w:left="180" w:hangingChars="100" w:hanging="180"/>
              <w:rPr>
                <w:sz w:val="18"/>
              </w:rPr>
            </w:pPr>
            <w:r w:rsidRPr="00513A24">
              <w:rPr>
                <w:rFonts w:hint="eastAsia"/>
                <w:sz w:val="18"/>
              </w:rPr>
              <w:t>ケ 第17条第1項又は廃棄物適正化条例第18条第1項若しくは第2項の規定による許可の取消しの処分に係る茨城県行政手続条例第15条の規定による通知があった日から当該処分をする日又は処分をしないことを決定する日までの間に第10条第1項第3号又は廃棄物適正化条例第14条第3項の規定による廃止の届出(廃棄物適正化条例第2条第2項第2号に掲げる特定小型焼却施設に係るものを除く。コにおいて同じ。)をした者(当該廃止について相当の理由がある者を除く。)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コ ケに規定する期間内に第10条第1項第3号又は廃棄物適正化条例第14条第3項の規定による廃止の届出があった場合において，ケの通知の日前60日以内に当該届出に係る法人(当該廃止について相当の理由がある法人を除く。)の役員若しくは規則で定める使用人であった者又は当該届出に係る個人(当該廃止について相当の理由がある者を除く。)の規則で定める使用人であった者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サ 第17条第1項又は第18条第2項の規定により土地の埋立て等の停止を命ぜられ，その停止の期間が経過しない者(当該命令を受けた者が法人であるときは，当該命令の日に当該法人の役員であった者を含む。)</w:t>
            </w:r>
          </w:p>
          <w:p w:rsidR="00513A24" w:rsidRDefault="00513A24" w:rsidP="00513A24">
            <w:pPr>
              <w:spacing w:line="240" w:lineRule="exact"/>
              <w:ind w:left="180" w:hangingChars="100" w:hanging="180"/>
              <w:rPr>
                <w:sz w:val="18"/>
              </w:rPr>
            </w:pPr>
            <w:r w:rsidRPr="00513A24">
              <w:rPr>
                <w:rFonts w:hint="eastAsia"/>
                <w:sz w:val="18"/>
              </w:rPr>
              <w:t>シ 第18条第1項又は第2項の規定による命令(同項の規定による土地の埋立て等の停止の命令を除く。)を受け，その命令に係る措置が完了していない者(当該命令を受けた者が法人であるときは，当該命令の日に当該法人の役員であった者を含む。)</w:t>
            </w:r>
          </w:p>
          <w:p w:rsidR="00513A24" w:rsidRPr="00513A24" w:rsidRDefault="00513A24" w:rsidP="00513A24">
            <w:pPr>
              <w:spacing w:line="240" w:lineRule="exact"/>
              <w:ind w:left="180" w:hangingChars="100" w:hanging="180"/>
              <w:rPr>
                <w:sz w:val="18"/>
              </w:rPr>
            </w:pPr>
            <w:r w:rsidRPr="00513A24">
              <w:rPr>
                <w:rFonts w:hint="eastAsia"/>
                <w:sz w:val="18"/>
              </w:rPr>
              <w:t>ス 土地の埋立て等に関し不正又は不誠実な行為をするおそれがあると認めるに足りる相当の理由がある者</w:t>
            </w:r>
          </w:p>
          <w:p w:rsidR="00513A24" w:rsidRPr="00513A24" w:rsidRDefault="00513A24" w:rsidP="00513A24">
            <w:pPr>
              <w:spacing w:line="240" w:lineRule="exact"/>
              <w:ind w:left="180" w:hangingChars="100" w:hanging="180"/>
              <w:rPr>
                <w:sz w:val="18"/>
              </w:rPr>
            </w:pPr>
            <w:r w:rsidRPr="00513A24">
              <w:rPr>
                <w:rFonts w:hint="eastAsia"/>
                <w:sz w:val="18"/>
              </w:rPr>
              <w:t>セ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513A24" w:rsidRPr="00513A24" w:rsidRDefault="00513A24" w:rsidP="00513A24">
            <w:pPr>
              <w:spacing w:line="240" w:lineRule="exact"/>
              <w:ind w:left="180" w:hangingChars="100" w:hanging="180"/>
              <w:rPr>
                <w:sz w:val="18"/>
              </w:rPr>
            </w:pPr>
            <w:r w:rsidRPr="00513A24">
              <w:rPr>
                <w:rFonts w:hint="eastAsia"/>
                <w:sz w:val="18"/>
              </w:rPr>
              <w:t>ソ 営業に関し成年者と同一の行為能力を有しない未成年者でその法定代理人(法定代理人が法人であるときは，その役員を含む。)がアからセまでのいずれかに該当するもの</w:t>
            </w:r>
          </w:p>
          <w:p w:rsidR="00513A24" w:rsidRPr="00513A24" w:rsidRDefault="00513A24" w:rsidP="00513A24">
            <w:pPr>
              <w:spacing w:line="240" w:lineRule="exact"/>
              <w:ind w:left="180" w:hangingChars="100" w:hanging="180"/>
              <w:rPr>
                <w:sz w:val="18"/>
              </w:rPr>
            </w:pPr>
            <w:r w:rsidRPr="00513A24">
              <w:rPr>
                <w:rFonts w:hint="eastAsia"/>
                <w:sz w:val="18"/>
              </w:rPr>
              <w:t>タ 法人でその役員又は規則で定める使用人のうちにアからセまでのいずれかに該当する者のあるもの</w:t>
            </w:r>
          </w:p>
          <w:p w:rsidR="00513A24" w:rsidRPr="00513A24" w:rsidRDefault="00513A24" w:rsidP="00513A24">
            <w:pPr>
              <w:spacing w:line="240" w:lineRule="exact"/>
              <w:ind w:left="180" w:hangingChars="100" w:hanging="180"/>
              <w:rPr>
                <w:sz w:val="18"/>
              </w:rPr>
            </w:pPr>
            <w:r w:rsidRPr="00513A24">
              <w:rPr>
                <w:rFonts w:hint="eastAsia"/>
                <w:sz w:val="18"/>
              </w:rPr>
              <w:t>チ 個人で規則で定める使用人のうちにアからセまでのいずれかに該当する者のあるもの</w:t>
            </w:r>
          </w:p>
          <w:p w:rsidR="00350847" w:rsidRPr="008D74CA" w:rsidRDefault="00513A24" w:rsidP="00513A24">
            <w:pPr>
              <w:spacing w:line="240" w:lineRule="exact"/>
              <w:ind w:left="180" w:hangingChars="100" w:hanging="180"/>
              <w:rPr>
                <w:sz w:val="18"/>
              </w:rPr>
            </w:pPr>
            <w:r w:rsidRPr="00513A24">
              <w:rPr>
                <w:rFonts w:hint="eastAsia"/>
                <w:sz w:val="18"/>
              </w:rPr>
              <w:t>ツ 暴力団員等がその事業活動を支配する者</w:t>
            </w:r>
          </w:p>
        </w:tc>
      </w:tr>
    </w:tbl>
    <w:p w:rsidR="00291D68" w:rsidRPr="008D74CA" w:rsidRDefault="00291D68" w:rsidP="00350847">
      <w:pPr>
        <w:spacing w:line="260" w:lineRule="exact"/>
      </w:pPr>
    </w:p>
    <w:sectPr w:rsidR="00291D68" w:rsidRPr="008D74CA" w:rsidSect="009E57B0">
      <w:headerReference w:type="default" r:id="rId6"/>
      <w:footerReference w:type="default" r:id="rId7"/>
      <w:headerReference w:type="first" r:id="rId8"/>
      <w:footerReference w:type="first" r:id="rId9"/>
      <w:pgSz w:w="11906" w:h="16838" w:code="9"/>
      <w:pgMar w:top="851" w:right="1134" w:bottom="851" w:left="1418" w:header="397" w:footer="567" w:gutter="0"/>
      <w:pgNumType w:start="4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D7" w:rsidRDefault="00F35AD7" w:rsidP="00BC1C95">
      <w:pPr>
        <w:spacing w:line="240" w:lineRule="auto"/>
      </w:pPr>
      <w:r>
        <w:separator/>
      </w:r>
    </w:p>
  </w:endnote>
  <w:endnote w:type="continuationSeparator" w:id="0">
    <w:p w:rsidR="00F35AD7" w:rsidRDefault="00F35AD7" w:rsidP="00BC1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B" w:rsidRPr="009E57B0" w:rsidRDefault="008E41FB" w:rsidP="009E57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B" w:rsidRDefault="008E41FB" w:rsidP="008E41FB">
    <w:pPr>
      <w:pStyle w:val="a5"/>
      <w:jc w:val="center"/>
      <w:rPr>
        <w:rFonts w:cstheme="minorBidi"/>
        <w:kern w:val="2"/>
        <w:szCs w:val="22"/>
      </w:rPr>
    </w:pPr>
    <w:r>
      <w:rPr>
        <w:rFonts w:hint="eastAsia"/>
      </w:rPr>
      <w:t xml:space="preserve">- </w:t>
    </w:r>
    <w:r>
      <w:rPr>
        <w:rFonts w:hint="eastAsia"/>
      </w:rPr>
      <w:fldChar w:fldCharType="begin"/>
    </w:r>
    <w:r>
      <w:rPr>
        <w:rFonts w:hint="eastAsia"/>
      </w:rPr>
      <w:instrText>PAGE   \* MERGEFORMAT</w:instrText>
    </w:r>
    <w:r>
      <w:rPr>
        <w:rFonts w:hint="eastAsia"/>
      </w:rPr>
      <w:fldChar w:fldCharType="separate"/>
    </w:r>
    <w:r w:rsidRPr="008E41FB">
      <w:rPr>
        <w:rFonts w:hint="eastAsia"/>
        <w:noProof/>
        <w:lang w:val="ja-JP"/>
      </w:rPr>
      <w:t>１０９</w:t>
    </w:r>
    <w:r>
      <w:rPr>
        <w:rFonts w:hint="eastAsia"/>
      </w:rPr>
      <w:fldChar w:fldCharType="end"/>
    </w:r>
    <w:r>
      <w:rPr>
        <w:rFonts w:hint="eastAsia"/>
      </w:rPr>
      <w:t xml:space="preserve"> -</w:t>
    </w:r>
  </w:p>
  <w:p w:rsidR="008E41FB" w:rsidRPr="008E41FB" w:rsidRDefault="008E41FB" w:rsidP="008E41FB">
    <w:pPr>
      <w:pStyle w:val="a5"/>
      <w:jc w:val="right"/>
      <w:rPr>
        <w:rFonts w:ascii="Century" w:hAnsi="Century"/>
      </w:rPr>
    </w:pPr>
    <w:r>
      <w:rPr>
        <w:rFonts w:hint="eastAsia"/>
      </w:rPr>
      <w:t>条例の解説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D7" w:rsidRDefault="00F35AD7" w:rsidP="00BC1C95">
      <w:pPr>
        <w:spacing w:line="240" w:lineRule="auto"/>
      </w:pPr>
      <w:r>
        <w:separator/>
      </w:r>
    </w:p>
  </w:footnote>
  <w:footnote w:type="continuationSeparator" w:id="0">
    <w:p w:rsidR="00F35AD7" w:rsidRDefault="00F35AD7" w:rsidP="00BC1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CA" w:rsidRDefault="008D74CA" w:rsidP="008D74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CA" w:rsidRDefault="008D74CA" w:rsidP="008D74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25"/>
    <w:rsid w:val="00005E30"/>
    <w:rsid w:val="000B3008"/>
    <w:rsid w:val="00213647"/>
    <w:rsid w:val="00291D68"/>
    <w:rsid w:val="002A68D7"/>
    <w:rsid w:val="002B5981"/>
    <w:rsid w:val="00350847"/>
    <w:rsid w:val="00513A24"/>
    <w:rsid w:val="005A03DC"/>
    <w:rsid w:val="006606DA"/>
    <w:rsid w:val="00677967"/>
    <w:rsid w:val="006F336B"/>
    <w:rsid w:val="007C60BB"/>
    <w:rsid w:val="00823A00"/>
    <w:rsid w:val="008D74CA"/>
    <w:rsid w:val="008E41FB"/>
    <w:rsid w:val="009E57B0"/>
    <w:rsid w:val="00A72B8C"/>
    <w:rsid w:val="00B50225"/>
    <w:rsid w:val="00BC1C95"/>
    <w:rsid w:val="00C82F49"/>
    <w:rsid w:val="00CF4140"/>
    <w:rsid w:val="00DB02FE"/>
    <w:rsid w:val="00E43556"/>
    <w:rsid w:val="00F02D83"/>
    <w:rsid w:val="00F31E34"/>
    <w:rsid w:val="00F35AD7"/>
    <w:rsid w:val="00F74551"/>
    <w:rsid w:val="00F84EE0"/>
    <w:rsid w:val="00FF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5FC02AE0-F16A-4D26-82AE-AFF45BF4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C95"/>
    <w:pPr>
      <w:widowControl w:val="0"/>
      <w:wordWrap w:val="0"/>
      <w:autoSpaceDE w:val="0"/>
      <w:autoSpaceDN w:val="0"/>
      <w:adjustRightInd w:val="0"/>
      <w:spacing w:line="380" w:lineRule="exact"/>
      <w:jc w:val="both"/>
    </w:pPr>
    <w:rPr>
      <w:rFonts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C95"/>
    <w:pPr>
      <w:tabs>
        <w:tab w:val="center" w:pos="4252"/>
        <w:tab w:val="right" w:pos="8504"/>
      </w:tabs>
      <w:wordWrap/>
      <w:autoSpaceDE/>
      <w:autoSpaceDN/>
      <w:adjustRightInd/>
      <w:snapToGrid w:val="0"/>
      <w:spacing w:line="240" w:lineRule="auto"/>
    </w:pPr>
    <w:rPr>
      <w:rFonts w:hAnsi="ＭＳ 明朝" w:cs="Times New Roman"/>
      <w:kern w:val="0"/>
      <w:sz w:val="20"/>
      <w:szCs w:val="20"/>
    </w:rPr>
  </w:style>
  <w:style w:type="character" w:customStyle="1" w:styleId="a4">
    <w:name w:val="ヘッダー (文字)"/>
    <w:basedOn w:val="a0"/>
    <w:link w:val="a3"/>
    <w:uiPriority w:val="99"/>
    <w:rsid w:val="00BC1C95"/>
  </w:style>
  <w:style w:type="paragraph" w:styleId="a5">
    <w:name w:val="footer"/>
    <w:basedOn w:val="a"/>
    <w:link w:val="a6"/>
    <w:uiPriority w:val="99"/>
    <w:unhideWhenUsed/>
    <w:rsid w:val="00BC1C95"/>
    <w:pPr>
      <w:tabs>
        <w:tab w:val="center" w:pos="4252"/>
        <w:tab w:val="right" w:pos="8504"/>
      </w:tabs>
      <w:wordWrap/>
      <w:autoSpaceDE/>
      <w:autoSpaceDN/>
      <w:adjustRightInd/>
      <w:snapToGrid w:val="0"/>
      <w:spacing w:line="240" w:lineRule="auto"/>
    </w:pPr>
    <w:rPr>
      <w:rFonts w:hAnsi="ＭＳ 明朝" w:cs="Times New Roman"/>
      <w:kern w:val="0"/>
      <w:sz w:val="20"/>
      <w:szCs w:val="20"/>
    </w:rPr>
  </w:style>
  <w:style w:type="character" w:customStyle="1" w:styleId="a6">
    <w:name w:val="フッター (文字)"/>
    <w:basedOn w:val="a0"/>
    <w:link w:val="a5"/>
    <w:uiPriority w:val="99"/>
    <w:rsid w:val="00BC1C95"/>
  </w:style>
  <w:style w:type="paragraph" w:customStyle="1" w:styleId="a7">
    <w:name w:val="キャノワード"/>
    <w:rsid w:val="00BC1C95"/>
    <w:pPr>
      <w:widowControl w:val="0"/>
      <w:wordWrap w:val="0"/>
      <w:autoSpaceDE w:val="0"/>
      <w:autoSpaceDN w:val="0"/>
      <w:adjustRightInd w:val="0"/>
      <w:spacing w:line="380" w:lineRule="exact"/>
      <w:jc w:val="both"/>
    </w:pPr>
    <w:rPr>
      <w:rFonts w:cs="ＭＳ 明朝"/>
      <w:spacing w:val="1"/>
      <w:sz w:val="22"/>
      <w:szCs w:val="22"/>
    </w:rPr>
  </w:style>
  <w:style w:type="table" w:styleId="a8">
    <w:name w:val="Table Grid"/>
    <w:basedOn w:val="a1"/>
    <w:uiPriority w:val="59"/>
    <w:rsid w:val="007C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50847"/>
    <w:pPr>
      <w:jc w:val="center"/>
    </w:pPr>
    <w:rPr>
      <w:color w:val="000000"/>
      <w:sz w:val="22"/>
      <w:szCs w:val="22"/>
    </w:rPr>
  </w:style>
  <w:style w:type="character" w:customStyle="1" w:styleId="aa">
    <w:name w:val="記 (文字)"/>
    <w:link w:val="a9"/>
    <w:uiPriority w:val="99"/>
    <w:rsid w:val="00350847"/>
    <w:rPr>
      <w:rFonts w:hAnsi="Century" w:cs="ＭＳ 明朝"/>
      <w:color w:val="000000"/>
      <w:kern w:val="2"/>
      <w:sz w:val="22"/>
      <w:szCs w:val="22"/>
    </w:rPr>
  </w:style>
  <w:style w:type="paragraph" w:styleId="ab">
    <w:name w:val="Closing"/>
    <w:basedOn w:val="a"/>
    <w:link w:val="ac"/>
    <w:uiPriority w:val="99"/>
    <w:unhideWhenUsed/>
    <w:rsid w:val="00350847"/>
    <w:pPr>
      <w:jc w:val="right"/>
    </w:pPr>
    <w:rPr>
      <w:color w:val="000000"/>
      <w:sz w:val="22"/>
      <w:szCs w:val="22"/>
    </w:rPr>
  </w:style>
  <w:style w:type="character" w:customStyle="1" w:styleId="ac">
    <w:name w:val="結語 (文字)"/>
    <w:link w:val="ab"/>
    <w:uiPriority w:val="99"/>
    <w:rsid w:val="00350847"/>
    <w:rPr>
      <w:rFonts w:hAnsi="Century" w:cs="ＭＳ 明朝"/>
      <w:color w:val="000000"/>
      <w:kern w:val="2"/>
      <w:sz w:val="22"/>
      <w:szCs w:val="22"/>
    </w:rPr>
  </w:style>
  <w:style w:type="paragraph" w:styleId="ad">
    <w:name w:val="Balloon Text"/>
    <w:basedOn w:val="a"/>
    <w:link w:val="ae"/>
    <w:uiPriority w:val="99"/>
    <w:semiHidden/>
    <w:unhideWhenUsed/>
    <w:rsid w:val="000B3008"/>
    <w:pPr>
      <w:spacing w:line="240" w:lineRule="auto"/>
    </w:pPr>
    <w:rPr>
      <w:rFonts w:ascii="Arial" w:eastAsia="ＭＳ ゴシック" w:hAnsi="Arial" w:cs="Times New Roman"/>
      <w:sz w:val="18"/>
      <w:szCs w:val="18"/>
    </w:rPr>
  </w:style>
  <w:style w:type="character" w:customStyle="1" w:styleId="ae">
    <w:name w:val="吹き出し (文字)"/>
    <w:link w:val="ad"/>
    <w:uiPriority w:val="99"/>
    <w:semiHidden/>
    <w:rsid w:val="000B3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6871">
      <w:bodyDiv w:val="1"/>
      <w:marLeft w:val="0"/>
      <w:marRight w:val="0"/>
      <w:marTop w:val="0"/>
      <w:marBottom w:val="0"/>
      <w:divBdr>
        <w:top w:val="none" w:sz="0" w:space="0" w:color="auto"/>
        <w:left w:val="none" w:sz="0" w:space="0" w:color="auto"/>
        <w:bottom w:val="none" w:sz="0" w:space="0" w:color="auto"/>
        <w:right w:val="none" w:sz="0" w:space="0" w:color="auto"/>
      </w:divBdr>
    </w:div>
    <w:div w:id="123425528">
      <w:bodyDiv w:val="1"/>
      <w:marLeft w:val="0"/>
      <w:marRight w:val="0"/>
      <w:marTop w:val="0"/>
      <w:marBottom w:val="0"/>
      <w:divBdr>
        <w:top w:val="none" w:sz="0" w:space="0" w:color="auto"/>
        <w:left w:val="none" w:sz="0" w:space="0" w:color="auto"/>
        <w:bottom w:val="none" w:sz="0" w:space="0" w:color="auto"/>
        <w:right w:val="none" w:sz="0" w:space="0" w:color="auto"/>
      </w:divBdr>
    </w:div>
    <w:div w:id="7294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H23030858</dc:creator>
  <cp:keywords/>
  <cp:lastModifiedBy>R0203xxxx</cp:lastModifiedBy>
  <cp:revision>7</cp:revision>
  <cp:lastPrinted>2023-03-17T08:07:00Z</cp:lastPrinted>
  <dcterms:created xsi:type="dcterms:W3CDTF">2023-03-06T06:35:00Z</dcterms:created>
  <dcterms:modified xsi:type="dcterms:W3CDTF">2023-03-17T08:07:00Z</dcterms:modified>
</cp:coreProperties>
</file>