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3" w:rsidRPr="009032DF" w:rsidRDefault="00BB34A3" w:rsidP="0063590D">
      <w:pPr>
        <w:overflowPunct w:val="0"/>
        <w:jc w:val="center"/>
        <w:textAlignment w:val="baseline"/>
        <w:rPr>
          <w:rFonts w:asciiTheme="majorEastAsia" w:eastAsiaTheme="majorEastAsia" w:hAnsiTheme="majorEastAsia" w:cs="Times New Roman"/>
          <w:color w:val="000000"/>
          <w:kern w:val="0"/>
          <w:sz w:val="24"/>
          <w:szCs w:val="24"/>
        </w:rPr>
      </w:pPr>
      <w:r w:rsidRPr="009032DF">
        <w:rPr>
          <w:rFonts w:asciiTheme="majorEastAsia" w:eastAsiaTheme="majorEastAsia" w:hAnsiTheme="majorEastAsia" w:cs="ＭＳ 明朝" w:hint="eastAsia"/>
          <w:color w:val="000000"/>
          <w:kern w:val="0"/>
          <w:sz w:val="24"/>
          <w:szCs w:val="24"/>
        </w:rPr>
        <w:t>維持管理計画書</w:t>
      </w:r>
    </w:p>
    <w:p w:rsidR="0063590D" w:rsidRDefault="0063590D" w:rsidP="00BB34A3">
      <w:pPr>
        <w:overflowPunct w:val="0"/>
        <w:textAlignment w:val="baseline"/>
        <w:rPr>
          <w:rFonts w:ascii="ＭＳ 明朝" w:eastAsia="ＭＳ 明朝" w:hAnsi="ＭＳ 明朝" w:cs="ＭＳ 明朝"/>
          <w:color w:val="000000"/>
          <w:kern w:val="0"/>
          <w:sz w:val="24"/>
          <w:szCs w:val="24"/>
        </w:rPr>
      </w:pPr>
    </w:p>
    <w:p w:rsidR="0063590D" w:rsidRDefault="0063590D" w:rsidP="00BB34A3">
      <w:pPr>
        <w:overflowPunct w:val="0"/>
        <w:textAlignment w:val="baseline"/>
        <w:rPr>
          <w:rFonts w:ascii="ＭＳ 明朝" w:eastAsia="ＭＳ 明朝" w:hAnsi="ＭＳ 明朝" w:cs="ＭＳ 明朝"/>
          <w:color w:val="000000"/>
          <w:kern w:val="0"/>
          <w:sz w:val="24"/>
          <w:szCs w:val="24"/>
        </w:rPr>
      </w:pPr>
    </w:p>
    <w:p w:rsidR="00BB34A3" w:rsidRPr="009032DF" w:rsidRDefault="00BB34A3" w:rsidP="00BB34A3">
      <w:pPr>
        <w:overflowPunct w:val="0"/>
        <w:textAlignment w:val="baseline"/>
        <w:rPr>
          <w:rFonts w:asciiTheme="majorEastAsia" w:eastAsiaTheme="majorEastAsia" w:hAnsiTheme="majorEastAsia" w:cs="Times New Roman"/>
          <w:color w:val="000000"/>
          <w:kern w:val="0"/>
          <w:sz w:val="24"/>
          <w:szCs w:val="24"/>
        </w:rPr>
      </w:pPr>
      <w:r w:rsidRPr="009032DF">
        <w:rPr>
          <w:rFonts w:asciiTheme="majorEastAsia" w:eastAsiaTheme="majorEastAsia" w:hAnsiTheme="majorEastAsia" w:cs="ＭＳ 明朝" w:hint="eastAsia"/>
          <w:color w:val="000000"/>
          <w:kern w:val="0"/>
          <w:sz w:val="24"/>
          <w:szCs w:val="24"/>
        </w:rPr>
        <w:t>第１章　地域及び地積</w:t>
      </w:r>
    </w:p>
    <w:p w:rsidR="00BB34A3" w:rsidRPr="00BB34A3" w:rsidRDefault="00BB34A3" w:rsidP="009032DF">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関係市町村名を記載し、地域の範囲を明記するとともに、市町村別、地目別面積を記載すること。ただし、必要ある場合は、大字、字、地番その他地形によって示すこととし、これが多岐にわたる場合は別紙と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9032DF" w:rsidRDefault="00BB34A3" w:rsidP="00BB34A3">
      <w:pPr>
        <w:overflowPunct w:val="0"/>
        <w:textAlignment w:val="baseline"/>
        <w:rPr>
          <w:rFonts w:asciiTheme="majorEastAsia" w:eastAsiaTheme="majorEastAsia" w:hAnsiTheme="majorEastAsia" w:cs="Times New Roman"/>
          <w:color w:val="000000"/>
          <w:kern w:val="0"/>
          <w:sz w:val="24"/>
          <w:szCs w:val="24"/>
        </w:rPr>
      </w:pPr>
      <w:r w:rsidRPr="009032DF">
        <w:rPr>
          <w:rFonts w:asciiTheme="majorEastAsia" w:eastAsiaTheme="majorEastAsia" w:hAnsiTheme="majorEastAsia" w:cs="ＭＳ 明朝" w:hint="eastAsia"/>
          <w:color w:val="000000"/>
          <w:kern w:val="0"/>
          <w:sz w:val="24"/>
          <w:szCs w:val="24"/>
        </w:rPr>
        <w:t>第２章　地域の現況</w:t>
      </w:r>
    </w:p>
    <w:p w:rsidR="00BB34A3" w:rsidRPr="00BB34A3" w:rsidRDefault="009032DF" w:rsidP="00BB34A3">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第１節　地</w:t>
      </w:r>
      <w:r w:rsidR="00BB34A3" w:rsidRPr="00BB34A3">
        <w:rPr>
          <w:rFonts w:ascii="ＭＳ 明朝" w:eastAsia="ＭＳ 明朝" w:hAnsi="ＭＳ 明朝" w:cs="ＭＳ 明朝" w:hint="eastAsia"/>
          <w:color w:val="000000"/>
          <w:kern w:val="0"/>
          <w:sz w:val="24"/>
          <w:szCs w:val="24"/>
        </w:rPr>
        <w:t>形</w:t>
      </w:r>
    </w:p>
    <w:p w:rsidR="00BB34A3" w:rsidRPr="00BB34A3" w:rsidRDefault="00BB34A3" w:rsidP="009032DF">
      <w:pPr>
        <w:overflowPunct w:val="0"/>
        <w:ind w:leftChars="200" w:left="42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地域内外の形状（標高、傾斜、土地起伏等）、各地目の分布状況を簡単に記載すること。</w:t>
      </w:r>
    </w:p>
    <w:p w:rsidR="00BB34A3" w:rsidRPr="00BB34A3" w:rsidRDefault="009032DF" w:rsidP="00BB34A3">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第２節　気</w:t>
      </w:r>
      <w:r w:rsidR="00BB34A3" w:rsidRPr="00BB34A3">
        <w:rPr>
          <w:rFonts w:ascii="ＭＳ 明朝" w:eastAsia="ＭＳ 明朝" w:hAnsi="ＭＳ 明朝" w:cs="ＭＳ 明朝" w:hint="eastAsia"/>
          <w:color w:val="000000"/>
          <w:kern w:val="0"/>
          <w:sz w:val="24"/>
          <w:szCs w:val="24"/>
        </w:rPr>
        <w:t>象</w:t>
      </w:r>
    </w:p>
    <w:p w:rsidR="00BB34A3" w:rsidRPr="00BB34A3" w:rsidRDefault="00BB34A3" w:rsidP="009032DF">
      <w:pPr>
        <w:overflowPunct w:val="0"/>
        <w:ind w:leftChars="200" w:left="42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気象の状況につき説明するとともに、災害等特殊な気象条件については、その特異性及びその頻度を記載すること。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第３節　水利状況</w:t>
      </w:r>
    </w:p>
    <w:p w:rsidR="00BB34A3" w:rsidRPr="00BB34A3" w:rsidRDefault="00BB34A3" w:rsidP="009032DF">
      <w:pPr>
        <w:overflowPunct w:val="0"/>
        <w:ind w:leftChars="200" w:left="42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当該地域に関する河川、ため池、湖沼等の分布状況及び用水の過不足状況等で当該事業に関係するものを記載すること。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第４節　耕地面積</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市町村別、田畑別平均一戸当たり耕作面積</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第５節　地域環境の概況</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地域の環境要素（生態系、景観等）について、その特徴を記載すること。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9032DF" w:rsidRDefault="00BB34A3" w:rsidP="00BB34A3">
      <w:pPr>
        <w:overflowPunct w:val="0"/>
        <w:textAlignment w:val="baseline"/>
        <w:rPr>
          <w:rFonts w:asciiTheme="majorEastAsia" w:eastAsiaTheme="majorEastAsia" w:hAnsiTheme="majorEastAsia" w:cs="Times New Roman"/>
          <w:color w:val="000000"/>
          <w:kern w:val="0"/>
          <w:sz w:val="24"/>
          <w:szCs w:val="24"/>
        </w:rPr>
      </w:pPr>
      <w:r w:rsidRPr="009032DF">
        <w:rPr>
          <w:rFonts w:asciiTheme="majorEastAsia" w:eastAsiaTheme="majorEastAsia" w:hAnsiTheme="majorEastAsia" w:cs="ＭＳ 明朝" w:hint="eastAsia"/>
          <w:color w:val="000000"/>
          <w:kern w:val="0"/>
          <w:sz w:val="24"/>
          <w:szCs w:val="24"/>
        </w:rPr>
        <w:t>第３章　維持管理計画</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第１節　目　　的</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施行しようとする事業の目的を具体的に記載すること。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第２節　用水施設関係　</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（用水系統図を添付すること。）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(1) </w:t>
      </w:r>
      <w:r w:rsidRPr="00BB34A3">
        <w:rPr>
          <w:rFonts w:ascii="ＭＳ 明朝" w:eastAsia="ＭＳ 明朝" w:hAnsi="ＭＳ 明朝" w:cs="ＭＳ 明朝" w:hint="eastAsia"/>
          <w:color w:val="000000"/>
          <w:kern w:val="0"/>
          <w:sz w:val="24"/>
          <w:szCs w:val="24"/>
        </w:rPr>
        <w:t>施設の種類、規模、構造及び維持管理の方法</w:t>
      </w:r>
    </w:p>
    <w:p w:rsidR="00BB34A3" w:rsidRPr="00BB34A3" w:rsidRDefault="00BB34A3" w:rsidP="009032DF">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施設の種類別に名称、位置、規模、構造及びこれらの施設の維持管理についての具体的な方法を詳細に記載すること。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(2) </w:t>
      </w:r>
      <w:r w:rsidRPr="00BB34A3">
        <w:rPr>
          <w:rFonts w:ascii="ＭＳ 明朝" w:eastAsia="ＭＳ 明朝" w:hAnsi="ＭＳ 明朝" w:cs="ＭＳ 明朝" w:hint="eastAsia"/>
          <w:color w:val="000000"/>
          <w:kern w:val="0"/>
          <w:sz w:val="24"/>
          <w:szCs w:val="24"/>
        </w:rPr>
        <w:t>配水の時期及び方法</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w:t>
      </w:r>
      <w:r w:rsidRPr="00BB34A3">
        <w:rPr>
          <w:rFonts w:ascii="ＭＳ 明朝" w:eastAsia="ＭＳ 明朝" w:hAnsi="ＭＳ 明朝" w:cs="ＭＳ 明朝" w:hint="eastAsia"/>
          <w:color w:val="000000"/>
          <w:kern w:val="0"/>
          <w:sz w:val="24"/>
          <w:szCs w:val="24"/>
        </w:rPr>
        <w:t>ｲ</w:t>
      </w: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取入口における取入時期及び幹線水路の分水施設ごとの配水時期</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w:t>
      </w:r>
      <w:r w:rsidRPr="00BB34A3">
        <w:rPr>
          <w:rFonts w:ascii="ＭＳ 明朝" w:eastAsia="ＭＳ 明朝" w:hAnsi="ＭＳ 明朝" w:cs="ＭＳ 明朝" w:hint="eastAsia"/>
          <w:color w:val="000000"/>
          <w:kern w:val="0"/>
          <w:sz w:val="24"/>
          <w:szCs w:val="24"/>
        </w:rPr>
        <w:t>ﾛ</w:t>
      </w: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幹線水路の分水施設ごとの用水の配分方法</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w:t>
      </w:r>
      <w:r w:rsidRPr="00BB34A3">
        <w:rPr>
          <w:rFonts w:ascii="ＭＳ 明朝" w:eastAsia="ＭＳ 明朝" w:hAnsi="ＭＳ 明朝" w:cs="ＭＳ 明朝" w:hint="eastAsia"/>
          <w:color w:val="000000"/>
          <w:kern w:val="0"/>
          <w:sz w:val="24"/>
          <w:szCs w:val="24"/>
        </w:rPr>
        <w:t>ﾊ</w:t>
      </w: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取入口及び幹線水路の分水施設ごとの用水量とかんがい面積</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(3) </w:t>
      </w:r>
      <w:r w:rsidRPr="00BB34A3">
        <w:rPr>
          <w:rFonts w:ascii="ＭＳ 明朝" w:eastAsia="ＭＳ 明朝" w:hAnsi="ＭＳ 明朝" w:cs="ＭＳ 明朝" w:hint="eastAsia"/>
          <w:color w:val="000000"/>
          <w:kern w:val="0"/>
          <w:sz w:val="24"/>
          <w:szCs w:val="24"/>
        </w:rPr>
        <w:t>干ばつ時における処置</w:t>
      </w:r>
    </w:p>
    <w:p w:rsidR="00BB34A3" w:rsidRPr="00BB34A3" w:rsidRDefault="00BB34A3" w:rsidP="009032DF">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lastRenderedPageBreak/>
        <w:t>干ばつ時における配水方法及びその配水方法によってもなお水不足の場合の対策を記載すること。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(4) </w:t>
      </w:r>
      <w:r w:rsidRPr="00BB34A3">
        <w:rPr>
          <w:rFonts w:ascii="ＭＳ 明朝" w:eastAsia="ＭＳ 明朝" w:hAnsi="ＭＳ 明朝" w:cs="ＭＳ 明朝" w:hint="eastAsia"/>
          <w:color w:val="000000"/>
          <w:kern w:val="0"/>
          <w:sz w:val="24"/>
          <w:szCs w:val="24"/>
        </w:rPr>
        <w:t>他の農業水利団体との関係</w:t>
      </w:r>
    </w:p>
    <w:p w:rsidR="00BB34A3" w:rsidRPr="00BB34A3" w:rsidRDefault="00BB34A3" w:rsidP="009032DF">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他の農業水利団体と水の利用について協議事項、契約事項があれば記載すること。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(5) </w:t>
      </w:r>
      <w:r w:rsidRPr="00BB34A3">
        <w:rPr>
          <w:rFonts w:ascii="ＭＳ 明朝" w:eastAsia="ＭＳ 明朝" w:hAnsi="ＭＳ 明朝" w:cs="ＭＳ 明朝" w:hint="eastAsia"/>
          <w:color w:val="000000"/>
          <w:kern w:val="0"/>
          <w:sz w:val="24"/>
          <w:szCs w:val="24"/>
        </w:rPr>
        <w:t>制裁規定</w:t>
      </w:r>
    </w:p>
    <w:p w:rsidR="00BB34A3" w:rsidRPr="00BB34A3" w:rsidRDefault="00BB34A3" w:rsidP="009032DF">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維持管理計画の内容に違反した場合における制裁規定があれば記載すること。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第３節　排水施設関係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（排水系統図を添付すること。）</w:t>
      </w:r>
    </w:p>
    <w:p w:rsidR="00BB34A3" w:rsidRPr="00BB34A3" w:rsidRDefault="00BB34A3" w:rsidP="00BB34A3">
      <w:pPr>
        <w:overflowPunct w:val="0"/>
        <w:jc w:val="left"/>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(1) </w:t>
      </w:r>
      <w:r w:rsidRPr="00BB34A3">
        <w:rPr>
          <w:rFonts w:ascii="ＭＳ 明朝" w:eastAsia="ＭＳ 明朝" w:hAnsi="ＭＳ 明朝" w:cs="ＭＳ 明朝" w:hint="eastAsia"/>
          <w:color w:val="000000"/>
          <w:kern w:val="0"/>
          <w:sz w:val="24"/>
          <w:szCs w:val="24"/>
        </w:rPr>
        <w:t>施設の種類、規模、構造及び維持管理の方法</w:t>
      </w:r>
    </w:p>
    <w:p w:rsidR="00BB34A3" w:rsidRPr="00BB34A3" w:rsidRDefault="00BB34A3" w:rsidP="00BB34A3">
      <w:pPr>
        <w:overflowPunct w:val="0"/>
        <w:jc w:val="left"/>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(2) </w:t>
      </w:r>
      <w:r w:rsidRPr="00BB34A3">
        <w:rPr>
          <w:rFonts w:ascii="ＭＳ 明朝" w:eastAsia="ＭＳ 明朝" w:hAnsi="ＭＳ 明朝" w:cs="ＭＳ 明朝" w:hint="eastAsia"/>
          <w:color w:val="000000"/>
          <w:kern w:val="0"/>
          <w:sz w:val="24"/>
          <w:szCs w:val="24"/>
        </w:rPr>
        <w:t>排水の時期及び方法</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(3) </w:t>
      </w:r>
      <w:r w:rsidRPr="00BB34A3">
        <w:rPr>
          <w:rFonts w:ascii="ＭＳ 明朝" w:eastAsia="ＭＳ 明朝" w:hAnsi="ＭＳ 明朝" w:cs="ＭＳ 明朝" w:hint="eastAsia"/>
          <w:color w:val="000000"/>
          <w:kern w:val="0"/>
          <w:sz w:val="24"/>
          <w:szCs w:val="24"/>
        </w:rPr>
        <w:t>洪水時における処置</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(4) </w:t>
      </w:r>
      <w:r w:rsidRPr="00BB34A3">
        <w:rPr>
          <w:rFonts w:ascii="ＭＳ 明朝" w:eastAsia="ＭＳ 明朝" w:hAnsi="ＭＳ 明朝" w:cs="ＭＳ 明朝" w:hint="eastAsia"/>
          <w:color w:val="000000"/>
          <w:kern w:val="0"/>
          <w:sz w:val="24"/>
          <w:szCs w:val="24"/>
        </w:rPr>
        <w:t>他の農業水利団体との関係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上記各号については第２節用水施設関係に準じて記載すること。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第４節　農業用道路その他農地の保全又は利用上必要な施設関係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color w:val="000000"/>
          <w:kern w:val="0"/>
          <w:sz w:val="24"/>
          <w:szCs w:val="24"/>
        </w:rPr>
        <w:t xml:space="preserve">      </w:t>
      </w:r>
      <w:r w:rsidRPr="00BB34A3">
        <w:rPr>
          <w:rFonts w:ascii="ＭＳ 明朝" w:eastAsia="ＭＳ 明朝" w:hAnsi="ＭＳ 明朝" w:cs="ＭＳ 明朝" w:hint="eastAsia"/>
          <w:color w:val="000000"/>
          <w:kern w:val="0"/>
          <w:sz w:val="24"/>
          <w:szCs w:val="24"/>
        </w:rPr>
        <w:t>（必要な事項を記載した図面を添付すること。）</w:t>
      </w:r>
    </w:p>
    <w:p w:rsidR="00BB34A3" w:rsidRPr="00BB34A3" w:rsidRDefault="00BB34A3" w:rsidP="009032DF">
      <w:pPr>
        <w:overflowPunct w:val="0"/>
        <w:ind w:leftChars="200" w:left="42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施設の種類別に名称、位置、規模、構造及びこれらの施設の維持管理の方法を具体的に記載すること。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第５節　他の事業との関係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(1) </w:t>
      </w:r>
      <w:r w:rsidRPr="00BB34A3">
        <w:rPr>
          <w:rFonts w:ascii="ＭＳ 明朝" w:eastAsia="ＭＳ 明朝" w:hAnsi="ＭＳ 明朝" w:cs="ＭＳ 明朝" w:hint="eastAsia"/>
          <w:color w:val="000000"/>
          <w:kern w:val="0"/>
          <w:sz w:val="24"/>
          <w:szCs w:val="24"/>
        </w:rPr>
        <w:t>他種水利事業（発電、工業、上水道等）との関係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(2) </w:t>
      </w:r>
      <w:r w:rsidRPr="00BB34A3">
        <w:rPr>
          <w:rFonts w:ascii="ＭＳ 明朝" w:eastAsia="ＭＳ 明朝" w:hAnsi="ＭＳ 明朝" w:cs="ＭＳ 明朝" w:hint="eastAsia"/>
          <w:color w:val="000000"/>
          <w:kern w:val="0"/>
          <w:sz w:val="24"/>
          <w:szCs w:val="24"/>
        </w:rPr>
        <w:t>森林、運輸、漁業との関係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(3) </w:t>
      </w:r>
      <w:r w:rsidRPr="00BB34A3">
        <w:rPr>
          <w:rFonts w:ascii="ＭＳ 明朝" w:eastAsia="ＭＳ 明朝" w:hAnsi="ＭＳ 明朝" w:cs="ＭＳ 明朝" w:hint="eastAsia"/>
          <w:color w:val="000000"/>
          <w:kern w:val="0"/>
          <w:sz w:val="24"/>
          <w:szCs w:val="24"/>
        </w:rPr>
        <w:t>治水との関係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(4) </w:t>
      </w:r>
      <w:r w:rsidRPr="00BB34A3">
        <w:rPr>
          <w:rFonts w:ascii="ＭＳ 明朝" w:eastAsia="ＭＳ 明朝" w:hAnsi="ＭＳ 明朝" w:cs="ＭＳ 明朝" w:hint="eastAsia"/>
          <w:color w:val="000000"/>
          <w:kern w:val="0"/>
          <w:sz w:val="24"/>
          <w:szCs w:val="24"/>
        </w:rPr>
        <w:t>汚毒水との関係</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(5) </w:t>
      </w:r>
      <w:r w:rsidRPr="00BB34A3">
        <w:rPr>
          <w:rFonts w:ascii="ＭＳ 明朝" w:eastAsia="ＭＳ 明朝" w:hAnsi="ＭＳ 明朝" w:cs="ＭＳ 明朝" w:hint="eastAsia"/>
          <w:color w:val="000000"/>
          <w:kern w:val="0"/>
          <w:sz w:val="24"/>
          <w:szCs w:val="24"/>
        </w:rPr>
        <w:t>その他の事業との関係</w:t>
      </w:r>
    </w:p>
    <w:p w:rsidR="00BB34A3" w:rsidRPr="00BB34A3" w:rsidRDefault="00BB34A3" w:rsidP="009032DF">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上記各号については他種事業との交渉経過及びその契約内容を記述するとともに、他種事業がこの事業に及ぼし、又はこの事業から受ける影響を記載すること。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3B23A6" w:rsidRDefault="00BB34A3" w:rsidP="00BB34A3">
      <w:pPr>
        <w:overflowPunct w:val="0"/>
        <w:textAlignment w:val="baseline"/>
        <w:rPr>
          <w:rFonts w:asciiTheme="majorEastAsia" w:eastAsiaTheme="majorEastAsia" w:hAnsiTheme="majorEastAsia" w:cs="Times New Roman"/>
          <w:color w:val="000000"/>
          <w:kern w:val="0"/>
          <w:sz w:val="24"/>
          <w:szCs w:val="24"/>
        </w:rPr>
      </w:pPr>
      <w:r w:rsidRPr="003B23A6">
        <w:rPr>
          <w:rFonts w:asciiTheme="majorEastAsia" w:eastAsiaTheme="majorEastAsia" w:hAnsiTheme="majorEastAsia" w:cs="ＭＳ 明朝" w:hint="eastAsia"/>
          <w:color w:val="000000"/>
          <w:kern w:val="0"/>
          <w:sz w:val="24"/>
          <w:szCs w:val="24"/>
        </w:rPr>
        <w:t>第４章　環境との調和への配慮</w:t>
      </w:r>
    </w:p>
    <w:p w:rsidR="00BB34A3" w:rsidRPr="00BB34A3" w:rsidRDefault="00BB34A3" w:rsidP="009032DF">
      <w:pPr>
        <w:overflowPunct w:val="0"/>
        <w:ind w:leftChars="100" w:left="210" w:firstLineChars="100" w:firstLine="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地域の環境要素（生態系、景観等）について、実施する環境配慮対策を具体的に記載すること。</w:t>
      </w:r>
    </w:p>
    <w:p w:rsidR="00DD4A9A" w:rsidRDefault="00DD4A9A" w:rsidP="00BB34A3">
      <w:pPr>
        <w:overflowPunct w:val="0"/>
        <w:textAlignment w:val="baseline"/>
        <w:rPr>
          <w:rFonts w:ascii="ＭＳ 明朝" w:eastAsia="ＭＳ 明朝" w:hAnsi="Times New Roman" w:cs="Times New Roman"/>
          <w:color w:val="000000"/>
          <w:kern w:val="0"/>
          <w:sz w:val="24"/>
          <w:szCs w:val="24"/>
        </w:rPr>
      </w:pPr>
      <w:bookmarkStart w:id="0" w:name="_GoBack"/>
      <w:bookmarkEnd w:id="0"/>
    </w:p>
    <w:p w:rsidR="00BB34A3" w:rsidRPr="003B23A6" w:rsidRDefault="00BB34A3" w:rsidP="00BB34A3">
      <w:pPr>
        <w:overflowPunct w:val="0"/>
        <w:textAlignment w:val="baseline"/>
        <w:rPr>
          <w:rFonts w:asciiTheme="majorEastAsia" w:eastAsiaTheme="majorEastAsia" w:hAnsiTheme="majorEastAsia" w:cs="Times New Roman"/>
          <w:color w:val="000000"/>
          <w:kern w:val="0"/>
          <w:sz w:val="24"/>
          <w:szCs w:val="24"/>
        </w:rPr>
      </w:pPr>
      <w:r w:rsidRPr="003B23A6">
        <w:rPr>
          <w:rFonts w:asciiTheme="majorEastAsia" w:eastAsiaTheme="majorEastAsia" w:hAnsiTheme="majorEastAsia" w:cs="ＭＳ 明朝" w:hint="eastAsia"/>
          <w:color w:val="000000"/>
          <w:kern w:val="0"/>
          <w:sz w:val="24"/>
          <w:szCs w:val="24"/>
        </w:rPr>
        <w:t>第５章　事業費</w:t>
      </w:r>
    </w:p>
    <w:p w:rsidR="003B23A6" w:rsidRDefault="00BB34A3" w:rsidP="003B23A6">
      <w:pPr>
        <w:overflowPunct w:val="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hint="eastAsia"/>
          <w:color w:val="000000"/>
          <w:kern w:val="0"/>
          <w:sz w:val="24"/>
          <w:szCs w:val="24"/>
        </w:rPr>
        <w:t xml:space="preserve">　　</w:t>
      </w:r>
      <w:r w:rsidRPr="00BB34A3">
        <w:rPr>
          <w:rFonts w:ascii="ＭＳ 明朝" w:eastAsia="ＭＳ 明朝" w:hAnsi="ＭＳ 明朝" w:cs="ＭＳ 明朝"/>
          <w:color w:val="000000"/>
          <w:kern w:val="0"/>
          <w:sz w:val="24"/>
          <w:szCs w:val="24"/>
        </w:rPr>
        <w:t xml:space="preserve">(1) </w:t>
      </w:r>
      <w:r w:rsidRPr="00BB34A3">
        <w:rPr>
          <w:rFonts w:ascii="ＭＳ 明朝" w:eastAsia="ＭＳ 明朝" w:hAnsi="ＭＳ 明朝" w:cs="ＭＳ 明朝" w:hint="eastAsia"/>
          <w:color w:val="000000"/>
          <w:kern w:val="0"/>
          <w:sz w:val="24"/>
          <w:szCs w:val="24"/>
        </w:rPr>
        <w:t>１事業年度に要する経常的経費の概算額を記載すること。</w:t>
      </w:r>
    </w:p>
    <w:p w:rsidR="00BB34A3" w:rsidRPr="00BB34A3" w:rsidRDefault="00BB34A3" w:rsidP="00DD4A9A">
      <w:pPr>
        <w:overflowPunct w:val="0"/>
        <w:ind w:leftChars="228" w:left="719" w:hangingChars="100" w:hanging="240"/>
        <w:textAlignment w:val="baseline"/>
        <w:rPr>
          <w:rFonts w:ascii="ＭＳ 明朝" w:eastAsia="ＭＳ 明朝" w:hAnsi="Times New Roman" w:cs="Times New Roman"/>
          <w:color w:val="000000"/>
          <w:kern w:val="0"/>
          <w:sz w:val="24"/>
          <w:szCs w:val="24"/>
        </w:rPr>
      </w:pPr>
      <w:r w:rsidRPr="00BB34A3">
        <w:rPr>
          <w:rFonts w:ascii="ＭＳ 明朝" w:eastAsia="ＭＳ 明朝" w:hAnsi="ＭＳ 明朝" w:cs="ＭＳ 明朝"/>
          <w:color w:val="000000"/>
          <w:kern w:val="0"/>
          <w:sz w:val="24"/>
          <w:szCs w:val="24"/>
        </w:rPr>
        <w:t xml:space="preserve">(2) </w:t>
      </w:r>
      <w:r w:rsidRPr="00BB34A3">
        <w:rPr>
          <w:rFonts w:ascii="ＭＳ 明朝" w:eastAsia="ＭＳ 明朝" w:hAnsi="ＭＳ 明朝" w:cs="ＭＳ 明朝" w:hint="eastAsia"/>
          <w:color w:val="000000"/>
          <w:kern w:val="0"/>
          <w:sz w:val="24"/>
          <w:szCs w:val="24"/>
        </w:rPr>
        <w:t>施設の耐用年数期間中に必要となる整備補修費（大規模修繕に要する</w:t>
      </w:r>
      <w:r w:rsidRPr="00BB34A3">
        <w:rPr>
          <w:rFonts w:ascii="ＭＳ 明朝" w:eastAsia="ＭＳ 明朝" w:hAnsi="ＭＳ 明朝" w:cs="ＭＳ 明朝" w:hint="eastAsia"/>
          <w:color w:val="000000"/>
          <w:kern w:val="0"/>
          <w:sz w:val="24"/>
          <w:szCs w:val="24"/>
        </w:rPr>
        <w:lastRenderedPageBreak/>
        <w:t>費用及び施設更新事業に要する費用等を含む。）の予定総額及びその１事業年度当たりの平均額を記載すること。</w:t>
      </w:r>
    </w:p>
    <w:p w:rsidR="00BB34A3" w:rsidRPr="00BB34A3" w:rsidRDefault="00BB34A3" w:rsidP="00BB34A3">
      <w:pPr>
        <w:overflowPunct w:val="0"/>
        <w:textAlignment w:val="baseline"/>
        <w:rPr>
          <w:rFonts w:ascii="ＭＳ 明朝" w:eastAsia="ＭＳ 明朝" w:hAnsi="Times New Roman" w:cs="Times New Roman"/>
          <w:color w:val="000000"/>
          <w:kern w:val="0"/>
          <w:sz w:val="24"/>
          <w:szCs w:val="24"/>
        </w:rPr>
      </w:pPr>
    </w:p>
    <w:p w:rsidR="00BB34A3" w:rsidRPr="003B23A6" w:rsidRDefault="003B23A6" w:rsidP="00BB34A3">
      <w:pPr>
        <w:overflowPunct w:val="0"/>
        <w:textAlignment w:val="baseline"/>
        <w:rPr>
          <w:rFonts w:asciiTheme="majorEastAsia" w:eastAsiaTheme="majorEastAsia" w:hAnsiTheme="majorEastAsia" w:cs="Times New Roman"/>
          <w:color w:val="000000"/>
          <w:kern w:val="0"/>
          <w:sz w:val="24"/>
          <w:szCs w:val="24"/>
        </w:rPr>
      </w:pPr>
      <w:r w:rsidRPr="003B23A6">
        <w:rPr>
          <w:rFonts w:asciiTheme="majorEastAsia" w:eastAsiaTheme="majorEastAsia" w:hAnsiTheme="majorEastAsia" w:cs="ＭＳ 明朝" w:hint="eastAsia"/>
          <w:color w:val="000000"/>
          <w:kern w:val="0"/>
          <w:sz w:val="24"/>
          <w:szCs w:val="24"/>
        </w:rPr>
        <w:t>第６章　効</w:t>
      </w:r>
      <w:r w:rsidR="00BB34A3" w:rsidRPr="003B23A6">
        <w:rPr>
          <w:rFonts w:asciiTheme="majorEastAsia" w:eastAsiaTheme="majorEastAsia" w:hAnsiTheme="majorEastAsia" w:cs="ＭＳ 明朝" w:hint="eastAsia"/>
          <w:color w:val="000000"/>
          <w:kern w:val="0"/>
          <w:sz w:val="24"/>
          <w:szCs w:val="24"/>
        </w:rPr>
        <w:t>用</w:t>
      </w:r>
    </w:p>
    <w:p w:rsidR="00A83BB4" w:rsidRDefault="00BB34A3" w:rsidP="003B23A6">
      <w:pPr>
        <w:ind w:leftChars="100" w:left="210" w:firstLineChars="100" w:firstLine="240"/>
      </w:pPr>
      <w:r w:rsidRPr="00BB34A3">
        <w:rPr>
          <w:rFonts w:ascii="ＭＳ 明朝" w:eastAsia="ＭＳ 明朝" w:hAnsi="ＭＳ 明朝" w:cs="ＭＳ 明朝" w:hint="eastAsia"/>
          <w:color w:val="000000"/>
          <w:kern w:val="0"/>
          <w:sz w:val="24"/>
          <w:szCs w:val="24"/>
        </w:rPr>
        <w:t>この事業の施行によって生ずる作物生産、災害防止等の効果につき記載すること。</w:t>
      </w:r>
    </w:p>
    <w:sectPr w:rsidR="00A83B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85" w:rsidRDefault="009B3E85" w:rsidP="0063590D">
      <w:r>
        <w:separator/>
      </w:r>
    </w:p>
  </w:endnote>
  <w:endnote w:type="continuationSeparator" w:id="0">
    <w:p w:rsidR="009B3E85" w:rsidRDefault="009B3E85" w:rsidP="0063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85" w:rsidRDefault="009B3E85" w:rsidP="0063590D">
      <w:r>
        <w:separator/>
      </w:r>
    </w:p>
  </w:footnote>
  <w:footnote w:type="continuationSeparator" w:id="0">
    <w:p w:rsidR="009B3E85" w:rsidRDefault="009B3E85" w:rsidP="0063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A3"/>
    <w:rsid w:val="001F572D"/>
    <w:rsid w:val="003B23A6"/>
    <w:rsid w:val="0063590D"/>
    <w:rsid w:val="009032DF"/>
    <w:rsid w:val="009B3E85"/>
    <w:rsid w:val="00A83BB4"/>
    <w:rsid w:val="00BB34A3"/>
    <w:rsid w:val="00DD4A9A"/>
    <w:rsid w:val="00EC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90D"/>
    <w:pPr>
      <w:tabs>
        <w:tab w:val="center" w:pos="4252"/>
        <w:tab w:val="right" w:pos="8504"/>
      </w:tabs>
      <w:snapToGrid w:val="0"/>
    </w:pPr>
  </w:style>
  <w:style w:type="character" w:customStyle="1" w:styleId="a4">
    <w:name w:val="ヘッダー (文字)"/>
    <w:basedOn w:val="a0"/>
    <w:link w:val="a3"/>
    <w:uiPriority w:val="99"/>
    <w:rsid w:val="0063590D"/>
  </w:style>
  <w:style w:type="paragraph" w:styleId="a5">
    <w:name w:val="footer"/>
    <w:basedOn w:val="a"/>
    <w:link w:val="a6"/>
    <w:uiPriority w:val="99"/>
    <w:unhideWhenUsed/>
    <w:rsid w:val="0063590D"/>
    <w:pPr>
      <w:tabs>
        <w:tab w:val="center" w:pos="4252"/>
        <w:tab w:val="right" w:pos="8504"/>
      </w:tabs>
      <w:snapToGrid w:val="0"/>
    </w:pPr>
  </w:style>
  <w:style w:type="character" w:customStyle="1" w:styleId="a6">
    <w:name w:val="フッター (文字)"/>
    <w:basedOn w:val="a0"/>
    <w:link w:val="a5"/>
    <w:uiPriority w:val="99"/>
    <w:rsid w:val="00635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90D"/>
    <w:pPr>
      <w:tabs>
        <w:tab w:val="center" w:pos="4252"/>
        <w:tab w:val="right" w:pos="8504"/>
      </w:tabs>
      <w:snapToGrid w:val="0"/>
    </w:pPr>
  </w:style>
  <w:style w:type="character" w:customStyle="1" w:styleId="a4">
    <w:name w:val="ヘッダー (文字)"/>
    <w:basedOn w:val="a0"/>
    <w:link w:val="a3"/>
    <w:uiPriority w:val="99"/>
    <w:rsid w:val="0063590D"/>
  </w:style>
  <w:style w:type="paragraph" w:styleId="a5">
    <w:name w:val="footer"/>
    <w:basedOn w:val="a"/>
    <w:link w:val="a6"/>
    <w:uiPriority w:val="99"/>
    <w:unhideWhenUsed/>
    <w:rsid w:val="0063590D"/>
    <w:pPr>
      <w:tabs>
        <w:tab w:val="center" w:pos="4252"/>
        <w:tab w:val="right" w:pos="8504"/>
      </w:tabs>
      <w:snapToGrid w:val="0"/>
    </w:pPr>
  </w:style>
  <w:style w:type="character" w:customStyle="1" w:styleId="a6">
    <w:name w:val="フッター (文字)"/>
    <w:basedOn w:val="a0"/>
    <w:link w:val="a5"/>
    <w:uiPriority w:val="99"/>
    <w:rsid w:val="0063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5</cp:revision>
  <dcterms:created xsi:type="dcterms:W3CDTF">2019-03-11T04:55:00Z</dcterms:created>
  <dcterms:modified xsi:type="dcterms:W3CDTF">2019-03-11T05:40:00Z</dcterms:modified>
</cp:coreProperties>
</file>