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BD" w:rsidRDefault="0099764F">
      <w:r>
        <w:rPr>
          <w:rFonts w:hint="eastAsia"/>
        </w:rPr>
        <w:t>（様式）</w:t>
      </w:r>
    </w:p>
    <w:p w:rsidR="0099764F" w:rsidRPr="0099764F" w:rsidRDefault="0099764F" w:rsidP="0099764F">
      <w:pPr>
        <w:jc w:val="center"/>
        <w:rPr>
          <w:sz w:val="24"/>
          <w:szCs w:val="24"/>
        </w:rPr>
      </w:pPr>
      <w:r w:rsidRPr="0099764F">
        <w:rPr>
          <w:rFonts w:hint="eastAsia"/>
          <w:sz w:val="24"/>
          <w:szCs w:val="24"/>
        </w:rPr>
        <w:t>誓</w:t>
      </w:r>
      <w:r>
        <w:rPr>
          <w:rFonts w:hint="eastAsia"/>
          <w:sz w:val="24"/>
          <w:szCs w:val="24"/>
        </w:rPr>
        <w:t xml:space="preserve">　　</w:t>
      </w:r>
      <w:r w:rsidRPr="0099764F">
        <w:rPr>
          <w:rFonts w:hint="eastAsia"/>
          <w:sz w:val="24"/>
          <w:szCs w:val="24"/>
        </w:rPr>
        <w:t>約</w:t>
      </w:r>
      <w:r>
        <w:rPr>
          <w:rFonts w:hint="eastAsia"/>
          <w:sz w:val="24"/>
          <w:szCs w:val="24"/>
        </w:rPr>
        <w:t xml:space="preserve">　　</w:t>
      </w:r>
      <w:r w:rsidRPr="0099764F">
        <w:rPr>
          <w:rFonts w:hint="eastAsia"/>
          <w:sz w:val="24"/>
          <w:szCs w:val="24"/>
        </w:rPr>
        <w:t>書</w:t>
      </w:r>
    </w:p>
    <w:p w:rsidR="0099764F" w:rsidRPr="0099764F" w:rsidRDefault="0099764F">
      <w:pPr>
        <w:rPr>
          <w:sz w:val="24"/>
          <w:szCs w:val="24"/>
        </w:rPr>
      </w:pPr>
    </w:p>
    <w:p w:rsidR="0099764F" w:rsidRDefault="0099764F" w:rsidP="0099764F">
      <w:pPr>
        <w:jc w:val="right"/>
        <w:rPr>
          <w:sz w:val="24"/>
          <w:szCs w:val="24"/>
        </w:rPr>
      </w:pPr>
      <w:r>
        <w:rPr>
          <w:rFonts w:hint="eastAsia"/>
          <w:sz w:val="24"/>
          <w:szCs w:val="24"/>
        </w:rPr>
        <w:t xml:space="preserve">　　年　　月　　</w:t>
      </w:r>
      <w:r w:rsidRPr="0099764F">
        <w:rPr>
          <w:rFonts w:hint="eastAsia"/>
          <w:sz w:val="24"/>
          <w:szCs w:val="24"/>
        </w:rPr>
        <w:t>日</w:t>
      </w:r>
    </w:p>
    <w:p w:rsidR="0099764F" w:rsidRDefault="0099764F">
      <w:pPr>
        <w:rPr>
          <w:sz w:val="24"/>
          <w:szCs w:val="24"/>
        </w:rPr>
      </w:pPr>
    </w:p>
    <w:p w:rsidR="0099764F" w:rsidRDefault="0099764F" w:rsidP="0099764F">
      <w:pPr>
        <w:ind w:firstLineChars="100" w:firstLine="240"/>
        <w:rPr>
          <w:sz w:val="24"/>
          <w:szCs w:val="24"/>
        </w:rPr>
      </w:pPr>
      <w:r>
        <w:rPr>
          <w:rFonts w:hint="eastAsia"/>
          <w:sz w:val="24"/>
          <w:szCs w:val="24"/>
        </w:rPr>
        <w:t>茨城県知事</w:t>
      </w:r>
      <w:r w:rsidR="00B96760">
        <w:rPr>
          <w:rFonts w:hint="eastAsia"/>
          <w:sz w:val="24"/>
          <w:szCs w:val="24"/>
        </w:rPr>
        <w:t xml:space="preserve">　</w:t>
      </w:r>
      <w:r>
        <w:rPr>
          <w:rFonts w:hint="eastAsia"/>
          <w:sz w:val="24"/>
          <w:szCs w:val="24"/>
        </w:rPr>
        <w:t>殿</w:t>
      </w:r>
    </w:p>
    <w:p w:rsidR="0099764F" w:rsidRDefault="0099764F">
      <w:pPr>
        <w:rPr>
          <w:sz w:val="24"/>
          <w:szCs w:val="24"/>
        </w:rPr>
      </w:pPr>
    </w:p>
    <w:p w:rsidR="0099764F" w:rsidRDefault="0099764F">
      <w:pPr>
        <w:rPr>
          <w:sz w:val="24"/>
          <w:szCs w:val="24"/>
        </w:rPr>
      </w:pPr>
    </w:p>
    <w:p w:rsidR="0099764F" w:rsidRDefault="0099764F" w:rsidP="00FB0636">
      <w:pPr>
        <w:spacing w:line="360" w:lineRule="auto"/>
        <w:ind w:firstLineChars="1890" w:firstLine="4536"/>
        <w:rPr>
          <w:sz w:val="24"/>
          <w:szCs w:val="24"/>
        </w:rPr>
      </w:pPr>
      <w:r>
        <w:rPr>
          <w:rFonts w:hint="eastAsia"/>
          <w:sz w:val="24"/>
          <w:szCs w:val="24"/>
        </w:rPr>
        <w:t>本籍地</w:t>
      </w:r>
    </w:p>
    <w:p w:rsidR="0099764F" w:rsidRDefault="0099764F" w:rsidP="00FB0636">
      <w:pPr>
        <w:spacing w:line="360" w:lineRule="auto"/>
        <w:ind w:firstLineChars="1890" w:firstLine="4536"/>
        <w:rPr>
          <w:sz w:val="24"/>
          <w:szCs w:val="24"/>
        </w:rPr>
      </w:pPr>
      <w:r>
        <w:rPr>
          <w:rFonts w:hint="eastAsia"/>
          <w:sz w:val="24"/>
          <w:szCs w:val="24"/>
        </w:rPr>
        <w:t>現住所</w:t>
      </w:r>
    </w:p>
    <w:p w:rsidR="0099764F" w:rsidRDefault="00BA1E88" w:rsidP="00FB0636">
      <w:pPr>
        <w:spacing w:line="360" w:lineRule="auto"/>
        <w:ind w:rightChars="-203" w:right="-426" w:firstLineChars="1890" w:firstLine="4536"/>
        <w:rPr>
          <w:sz w:val="24"/>
          <w:szCs w:val="24"/>
        </w:rPr>
      </w:pPr>
      <w:r>
        <w:rPr>
          <w:rFonts w:hint="eastAsia"/>
          <w:sz w:val="24"/>
          <w:szCs w:val="24"/>
        </w:rPr>
        <w:t>氏　名</w:t>
      </w:r>
    </w:p>
    <w:p w:rsidR="0099764F" w:rsidRDefault="0099764F">
      <w:pPr>
        <w:rPr>
          <w:sz w:val="24"/>
          <w:szCs w:val="24"/>
        </w:rPr>
      </w:pPr>
    </w:p>
    <w:p w:rsidR="0099764F" w:rsidRDefault="000C773F" w:rsidP="0099764F">
      <w:pPr>
        <w:ind w:firstLineChars="100" w:firstLine="240"/>
        <w:rPr>
          <w:sz w:val="24"/>
          <w:szCs w:val="24"/>
        </w:rPr>
      </w:pPr>
      <w:r>
        <w:rPr>
          <w:rFonts w:hint="eastAsia"/>
          <w:sz w:val="24"/>
          <w:szCs w:val="24"/>
        </w:rPr>
        <w:t>私は，家畜改良増殖法第</w:t>
      </w:r>
      <w:r>
        <w:rPr>
          <w:rFonts w:hint="eastAsia"/>
          <w:sz w:val="24"/>
          <w:szCs w:val="24"/>
        </w:rPr>
        <w:t>17</w:t>
      </w:r>
      <w:r w:rsidR="0099764F">
        <w:rPr>
          <w:rFonts w:hint="eastAsia"/>
          <w:sz w:val="24"/>
          <w:szCs w:val="24"/>
        </w:rPr>
        <w:t>条</w:t>
      </w:r>
      <w:r w:rsidR="00BA1E88">
        <w:rPr>
          <w:rFonts w:hint="eastAsia"/>
          <w:sz w:val="24"/>
          <w:szCs w:val="24"/>
        </w:rPr>
        <w:t>第１項、</w:t>
      </w:r>
      <w:r w:rsidR="0099764F">
        <w:rPr>
          <w:rFonts w:hint="eastAsia"/>
          <w:sz w:val="24"/>
          <w:szCs w:val="24"/>
        </w:rPr>
        <w:t>第２項第３号</w:t>
      </w:r>
      <w:r w:rsidR="00BA1E88">
        <w:rPr>
          <w:rFonts w:hint="eastAsia"/>
          <w:sz w:val="24"/>
          <w:szCs w:val="24"/>
        </w:rPr>
        <w:t>、</w:t>
      </w:r>
      <w:r w:rsidR="000F482B">
        <w:rPr>
          <w:rFonts w:hint="eastAsia"/>
          <w:sz w:val="24"/>
          <w:szCs w:val="24"/>
        </w:rPr>
        <w:t>第</w:t>
      </w:r>
      <w:bookmarkStart w:id="0" w:name="_GoBack"/>
      <w:bookmarkEnd w:id="0"/>
      <w:r w:rsidR="000F482B">
        <w:rPr>
          <w:rFonts w:hint="eastAsia"/>
          <w:sz w:val="24"/>
          <w:szCs w:val="24"/>
        </w:rPr>
        <w:t>２項第４号</w:t>
      </w:r>
      <w:r w:rsidR="0099764F">
        <w:rPr>
          <w:rFonts w:hint="eastAsia"/>
          <w:sz w:val="24"/>
          <w:szCs w:val="24"/>
        </w:rPr>
        <w:t>に該当していないことを誓約いたします。</w:t>
      </w:r>
    </w:p>
    <w:p w:rsidR="0099764F" w:rsidRPr="000F482B" w:rsidRDefault="0099764F" w:rsidP="0099764F">
      <w:pPr>
        <w:ind w:firstLineChars="100" w:firstLine="240"/>
        <w:rPr>
          <w:sz w:val="24"/>
          <w:szCs w:val="24"/>
        </w:rPr>
      </w:pPr>
    </w:p>
    <w:p w:rsidR="0099764F" w:rsidRDefault="0099764F" w:rsidP="0099764F">
      <w:pPr>
        <w:ind w:firstLineChars="100" w:firstLine="240"/>
        <w:rPr>
          <w:sz w:val="24"/>
          <w:szCs w:val="24"/>
        </w:rPr>
      </w:pPr>
    </w:p>
    <w:p w:rsidR="0099764F" w:rsidRDefault="0099764F" w:rsidP="000F482B">
      <w:pPr>
        <w:rPr>
          <w:sz w:val="24"/>
          <w:szCs w:val="24"/>
        </w:rPr>
      </w:pPr>
    </w:p>
    <w:p w:rsidR="0099764F" w:rsidRDefault="0099764F" w:rsidP="0099764F">
      <w:pPr>
        <w:ind w:firstLineChars="100" w:firstLine="240"/>
        <w:rPr>
          <w:sz w:val="24"/>
          <w:szCs w:val="24"/>
        </w:rPr>
      </w:pPr>
    </w:p>
    <w:p w:rsidR="0099764F" w:rsidRDefault="0099764F" w:rsidP="0099764F">
      <w:pPr>
        <w:ind w:firstLineChars="100" w:firstLine="240"/>
        <w:rPr>
          <w:sz w:val="24"/>
          <w:szCs w:val="24"/>
        </w:rPr>
      </w:pPr>
    </w:p>
    <w:p w:rsidR="0099764F" w:rsidRDefault="0099764F" w:rsidP="0099764F">
      <w:pPr>
        <w:ind w:firstLineChars="100" w:firstLine="240"/>
        <w:rPr>
          <w:sz w:val="24"/>
          <w:szCs w:val="24"/>
        </w:rPr>
      </w:pPr>
    </w:p>
    <w:p w:rsidR="000F482B" w:rsidRPr="000F482B" w:rsidRDefault="000F482B" w:rsidP="000F482B">
      <w:pPr>
        <w:jc w:val="left"/>
        <w:rPr>
          <w:rFonts w:ascii="Century" w:eastAsia="ＭＳ Ｐ明朝" w:hAnsi="Century" w:cs="Times New Roman"/>
          <w:sz w:val="22"/>
          <w:szCs w:val="24"/>
        </w:rPr>
      </w:pPr>
      <w:r w:rsidRPr="000F482B">
        <w:rPr>
          <w:rFonts w:ascii="Century" w:eastAsia="ＭＳ Ｐ明朝" w:hAnsi="Century" w:cs="Times New Roman" w:hint="eastAsia"/>
          <w:sz w:val="22"/>
          <w:szCs w:val="24"/>
        </w:rPr>
        <w:t>家畜改良増殖法第１７条</w:t>
      </w:r>
    </w:p>
    <w:p w:rsidR="000F482B" w:rsidRPr="000F482B" w:rsidRDefault="000F482B" w:rsidP="000F482B">
      <w:pPr>
        <w:numPr>
          <w:ilvl w:val="0"/>
          <w:numId w:val="1"/>
        </w:numPr>
        <w:jc w:val="left"/>
        <w:rPr>
          <w:rFonts w:ascii="Century" w:eastAsia="ＭＳ Ｐ明朝" w:hAnsi="Century" w:cs="Times New Roman"/>
          <w:sz w:val="22"/>
          <w:szCs w:val="24"/>
        </w:rPr>
      </w:pPr>
      <w:r w:rsidRPr="000F482B">
        <w:rPr>
          <w:rFonts w:ascii="Century" w:eastAsia="ＭＳ Ｐ明朝" w:hAnsi="Century" w:cs="Times New Roman" w:hint="eastAsia"/>
          <w:sz w:val="22"/>
          <w:szCs w:val="24"/>
        </w:rPr>
        <w:t xml:space="preserve">　</w:t>
      </w:r>
    </w:p>
    <w:p w:rsidR="000F482B" w:rsidRPr="000F482B" w:rsidRDefault="000F482B" w:rsidP="000F482B">
      <w:pPr>
        <w:ind w:left="165" w:firstLineChars="100" w:firstLine="220"/>
        <w:jc w:val="left"/>
        <w:rPr>
          <w:rFonts w:ascii="Century" w:eastAsia="ＭＳ Ｐ明朝" w:hAnsi="Century" w:cs="Times New Roman"/>
          <w:sz w:val="22"/>
          <w:szCs w:val="24"/>
        </w:rPr>
      </w:pPr>
      <w:r>
        <w:rPr>
          <w:rFonts w:ascii="Century" w:eastAsia="ＭＳ Ｐ明朝" w:hAnsi="Century" w:cs="Times New Roman" w:hint="eastAsia"/>
          <w:sz w:val="22"/>
          <w:szCs w:val="24"/>
        </w:rPr>
        <w:t>家畜改良増殖法，家畜伝染病予防法，医薬品，医療機器等の品質，有効性及び安全性の確保等に関する法律，</w:t>
      </w:r>
      <w:r w:rsidRPr="000F482B">
        <w:rPr>
          <w:rFonts w:ascii="Century" w:eastAsia="ＭＳ Ｐ明朝" w:hAnsi="Century" w:cs="Times New Roman" w:hint="eastAsia"/>
          <w:sz w:val="22"/>
          <w:szCs w:val="24"/>
        </w:rPr>
        <w:t>獣医師法、獣医</w:t>
      </w:r>
      <w:r>
        <w:rPr>
          <w:rFonts w:ascii="Century" w:eastAsia="ＭＳ Ｐ明朝" w:hAnsi="Century" w:cs="Times New Roman" w:hint="eastAsia"/>
          <w:sz w:val="22"/>
          <w:szCs w:val="24"/>
        </w:rPr>
        <w:t>療法若しくは家畜商法又はこれらの法律に基づく命令の規定に違反し，罰金以上の刑に処せられ，</w:t>
      </w:r>
      <w:r w:rsidRPr="000F482B">
        <w:rPr>
          <w:rFonts w:ascii="Century" w:eastAsia="ＭＳ Ｐ明朝" w:hAnsi="Century" w:cs="Times New Roman" w:hint="eastAsia"/>
          <w:sz w:val="22"/>
          <w:szCs w:val="24"/>
        </w:rPr>
        <w:t>その執行を終わり、又</w:t>
      </w:r>
      <w:r>
        <w:rPr>
          <w:rFonts w:ascii="Century" w:eastAsia="ＭＳ Ｐ明朝" w:hAnsi="Century" w:cs="Times New Roman" w:hint="eastAsia"/>
          <w:sz w:val="22"/>
          <w:szCs w:val="24"/>
        </w:rPr>
        <w:t>はその執行を受けることがなくなった日から２年を経過しない者には，</w:t>
      </w:r>
      <w:r w:rsidRPr="000F482B">
        <w:rPr>
          <w:rFonts w:ascii="Century" w:eastAsia="ＭＳ Ｐ明朝" w:hAnsi="Century" w:cs="Times New Roman" w:hint="eastAsia"/>
          <w:sz w:val="22"/>
          <w:szCs w:val="24"/>
        </w:rPr>
        <w:t>前条第１項の免許を与えない。</w:t>
      </w:r>
    </w:p>
    <w:p w:rsidR="000F482B" w:rsidRPr="000F482B" w:rsidRDefault="000F482B" w:rsidP="000F482B">
      <w:pPr>
        <w:numPr>
          <w:ilvl w:val="0"/>
          <w:numId w:val="1"/>
        </w:numPr>
        <w:jc w:val="left"/>
        <w:rPr>
          <w:rFonts w:ascii="Century" w:eastAsia="ＭＳ Ｐ明朝" w:hAnsi="Century" w:cs="Times New Roman"/>
          <w:sz w:val="22"/>
          <w:szCs w:val="24"/>
        </w:rPr>
      </w:pPr>
      <w:r w:rsidRPr="000F482B">
        <w:rPr>
          <w:rFonts w:ascii="Century" w:eastAsia="ＭＳ Ｐ明朝" w:hAnsi="Century" w:cs="Times New Roman" w:hint="eastAsia"/>
          <w:sz w:val="22"/>
          <w:szCs w:val="24"/>
        </w:rPr>
        <w:t>第３号</w:t>
      </w:r>
    </w:p>
    <w:p w:rsidR="000F482B" w:rsidRPr="000F482B" w:rsidRDefault="000F482B" w:rsidP="000F482B">
      <w:pPr>
        <w:ind w:left="220" w:hangingChars="100" w:hanging="220"/>
        <w:jc w:val="left"/>
        <w:rPr>
          <w:rFonts w:ascii="Century" w:eastAsia="ＭＳ Ｐ明朝" w:hAnsi="Century" w:cs="Times New Roman"/>
          <w:sz w:val="22"/>
          <w:szCs w:val="24"/>
        </w:rPr>
      </w:pPr>
      <w:r>
        <w:rPr>
          <w:rFonts w:ascii="Century" w:eastAsia="ＭＳ Ｐ明朝" w:hAnsi="Century" w:cs="Times New Roman" w:hint="eastAsia"/>
          <w:sz w:val="22"/>
          <w:szCs w:val="24"/>
        </w:rPr>
        <w:t xml:space="preserve">　　　家畜伝染病予防法，医薬品，</w:t>
      </w:r>
      <w:r w:rsidRPr="000F482B">
        <w:rPr>
          <w:rFonts w:ascii="Century" w:eastAsia="ＭＳ Ｐ明朝" w:hAnsi="Century" w:cs="Times New Roman" w:hint="eastAsia"/>
          <w:sz w:val="22"/>
          <w:szCs w:val="24"/>
        </w:rPr>
        <w:t>医療機器</w:t>
      </w:r>
      <w:r>
        <w:rPr>
          <w:rFonts w:ascii="Century" w:eastAsia="ＭＳ Ｐ明朝" w:hAnsi="Century" w:cs="Times New Roman" w:hint="eastAsia"/>
          <w:sz w:val="22"/>
          <w:szCs w:val="24"/>
        </w:rPr>
        <w:t>等の品質，有効性及び安全性の確保等に関する法律，獣医師法，</w:t>
      </w:r>
      <w:r w:rsidRPr="000F482B">
        <w:rPr>
          <w:rFonts w:ascii="Century" w:eastAsia="ＭＳ Ｐ明朝" w:hAnsi="Century" w:cs="Times New Roman" w:hint="eastAsia"/>
          <w:sz w:val="22"/>
          <w:szCs w:val="24"/>
        </w:rPr>
        <w:t>獣医</w:t>
      </w:r>
      <w:r>
        <w:rPr>
          <w:rFonts w:ascii="Century" w:eastAsia="ＭＳ Ｐ明朝" w:hAnsi="Century" w:cs="Times New Roman" w:hint="eastAsia"/>
          <w:sz w:val="22"/>
          <w:szCs w:val="24"/>
        </w:rPr>
        <w:t>療法若しくは家畜商法又はこれらの法律に基づく命令の規定に違反し，</w:t>
      </w:r>
      <w:r w:rsidRPr="000F482B">
        <w:rPr>
          <w:rFonts w:ascii="Century" w:eastAsia="ＭＳ Ｐ明朝" w:hAnsi="Century" w:cs="Times New Roman" w:hint="eastAsia"/>
          <w:sz w:val="22"/>
          <w:szCs w:val="24"/>
        </w:rPr>
        <w:t>罰金以上の刑に処せられた者（前項に規定する者を除く。）</w:t>
      </w:r>
    </w:p>
    <w:p w:rsidR="000F482B" w:rsidRPr="000F482B" w:rsidRDefault="000F482B" w:rsidP="000F482B">
      <w:pPr>
        <w:jc w:val="left"/>
        <w:rPr>
          <w:rFonts w:ascii="Century" w:eastAsia="ＭＳ Ｐ明朝" w:hAnsi="Century" w:cs="Times New Roman"/>
          <w:sz w:val="22"/>
          <w:szCs w:val="24"/>
        </w:rPr>
      </w:pPr>
      <w:r w:rsidRPr="000F482B">
        <w:rPr>
          <w:rFonts w:ascii="Century" w:eastAsia="ＭＳ Ｐ明朝" w:hAnsi="Century" w:cs="Times New Roman" w:hint="eastAsia"/>
          <w:sz w:val="22"/>
          <w:szCs w:val="24"/>
        </w:rPr>
        <w:t xml:space="preserve">　第２項</w:t>
      </w:r>
      <w:r>
        <w:rPr>
          <w:rFonts w:ascii="Century" w:eastAsia="ＭＳ Ｐ明朝" w:hAnsi="Century" w:cs="Times New Roman" w:hint="eastAsia"/>
          <w:sz w:val="22"/>
          <w:szCs w:val="24"/>
        </w:rPr>
        <w:t xml:space="preserve">　</w:t>
      </w:r>
      <w:r w:rsidRPr="000F482B">
        <w:rPr>
          <w:rFonts w:ascii="Century" w:eastAsia="ＭＳ Ｐ明朝" w:hAnsi="Century" w:cs="Times New Roman" w:hint="eastAsia"/>
          <w:sz w:val="22"/>
          <w:szCs w:val="24"/>
        </w:rPr>
        <w:t>第４号</w:t>
      </w:r>
    </w:p>
    <w:p w:rsidR="0099764F" w:rsidRPr="000C773F" w:rsidRDefault="000F482B" w:rsidP="000C773F">
      <w:pPr>
        <w:ind w:left="220" w:hangingChars="100" w:hanging="220"/>
        <w:jc w:val="left"/>
        <w:rPr>
          <w:rFonts w:ascii="Century" w:eastAsia="ＭＳ Ｐ明朝" w:hAnsi="Century" w:cs="Times New Roman"/>
          <w:sz w:val="22"/>
          <w:szCs w:val="24"/>
        </w:rPr>
      </w:pPr>
      <w:r w:rsidRPr="000F482B">
        <w:rPr>
          <w:rFonts w:ascii="Century" w:eastAsia="ＭＳ Ｐ明朝" w:hAnsi="Century" w:cs="Times New Roman" w:hint="eastAsia"/>
          <w:sz w:val="22"/>
          <w:szCs w:val="24"/>
        </w:rPr>
        <w:t xml:space="preserve">　　　家畜改良増殖法又はこの法律に基づく命令の規定に違反した者（前項に規定する者を除く。）</w:t>
      </w:r>
    </w:p>
    <w:sectPr w:rsidR="0099764F" w:rsidRPr="000C77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30D" w:rsidRDefault="00F9530D" w:rsidP="000F482B">
      <w:r>
        <w:separator/>
      </w:r>
    </w:p>
  </w:endnote>
  <w:endnote w:type="continuationSeparator" w:id="0">
    <w:p w:rsidR="00F9530D" w:rsidRDefault="00F9530D" w:rsidP="000F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30D" w:rsidRDefault="00F9530D" w:rsidP="000F482B">
      <w:r>
        <w:separator/>
      </w:r>
    </w:p>
  </w:footnote>
  <w:footnote w:type="continuationSeparator" w:id="0">
    <w:p w:rsidR="00F9530D" w:rsidRDefault="00F9530D" w:rsidP="000F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27DE8"/>
    <w:multiLevelType w:val="hybridMultilevel"/>
    <w:tmpl w:val="2FD66F22"/>
    <w:lvl w:ilvl="0" w:tplc="8D02240C">
      <w:start w:val="1"/>
      <w:numFmt w:val="decimalFullWidth"/>
      <w:lvlText w:val="第%1項"/>
      <w:lvlJc w:val="left"/>
      <w:pPr>
        <w:ind w:left="960" w:hanging="79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37"/>
    <w:rsid w:val="000C6B59"/>
    <w:rsid w:val="000C773F"/>
    <w:rsid w:val="000F482B"/>
    <w:rsid w:val="003C639F"/>
    <w:rsid w:val="009239BD"/>
    <w:rsid w:val="0099764F"/>
    <w:rsid w:val="00B96760"/>
    <w:rsid w:val="00BA1E88"/>
    <w:rsid w:val="00CB73A2"/>
    <w:rsid w:val="00E24337"/>
    <w:rsid w:val="00E57802"/>
    <w:rsid w:val="00F9530D"/>
    <w:rsid w:val="00FB0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E653EC"/>
  <w15:docId w15:val="{E8FC8A89-820C-4DF7-9EB0-42189DBD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82B"/>
    <w:pPr>
      <w:tabs>
        <w:tab w:val="center" w:pos="4252"/>
        <w:tab w:val="right" w:pos="8504"/>
      </w:tabs>
      <w:snapToGrid w:val="0"/>
    </w:pPr>
  </w:style>
  <w:style w:type="character" w:customStyle="1" w:styleId="a4">
    <w:name w:val="ヘッダー (文字)"/>
    <w:basedOn w:val="a0"/>
    <w:link w:val="a3"/>
    <w:uiPriority w:val="99"/>
    <w:rsid w:val="000F482B"/>
  </w:style>
  <w:style w:type="paragraph" w:styleId="a5">
    <w:name w:val="footer"/>
    <w:basedOn w:val="a"/>
    <w:link w:val="a6"/>
    <w:uiPriority w:val="99"/>
    <w:unhideWhenUsed/>
    <w:rsid w:val="000F482B"/>
    <w:pPr>
      <w:tabs>
        <w:tab w:val="center" w:pos="4252"/>
        <w:tab w:val="right" w:pos="8504"/>
      </w:tabs>
      <w:snapToGrid w:val="0"/>
    </w:pPr>
  </w:style>
  <w:style w:type="character" w:customStyle="1" w:styleId="a6">
    <w:name w:val="フッター (文字)"/>
    <w:basedOn w:val="a0"/>
    <w:link w:val="a5"/>
    <w:uiPriority w:val="99"/>
    <w:rsid w:val="000F4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Administrator</cp:lastModifiedBy>
  <cp:revision>9</cp:revision>
  <dcterms:created xsi:type="dcterms:W3CDTF">2017-09-01T02:48:00Z</dcterms:created>
  <dcterms:modified xsi:type="dcterms:W3CDTF">2024-03-04T05:24:00Z</dcterms:modified>
</cp:coreProperties>
</file>