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54" w:rsidRPr="00350D6B" w:rsidRDefault="00463154" w:rsidP="00463154">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様式第22号（第14関係）（木板、プラスチック板その他これらに類するものとする。）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463154" w:rsidRPr="00350D6B" w:rsidTr="0037275F">
        <w:trPr>
          <w:cantSplit/>
          <w:trHeight w:val="500"/>
        </w:trPr>
        <w:tc>
          <w:tcPr>
            <w:tcW w:w="695" w:type="dxa"/>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12729" w:type="dxa"/>
            <w:gridSpan w:val="4"/>
            <w:tcBorders>
              <w:top w:val="nil"/>
              <w:left w:val="single" w:sz="4" w:space="0" w:color="auto"/>
              <w:bottom w:val="nil"/>
              <w:right w:val="single" w:sz="4" w:space="0" w:color="auto"/>
            </w:tcBorders>
            <w:vAlign w:val="center"/>
            <w:hideMark/>
          </w:tcPr>
          <w:p w:rsidR="00463154" w:rsidRPr="00350D6B" w:rsidRDefault="00463154" w:rsidP="0037275F">
            <w:pPr>
              <w:kinsoku w:val="0"/>
              <w:overflowPunct w:val="0"/>
              <w:autoSpaceDE w:val="0"/>
              <w:autoSpaceDN w:val="0"/>
              <w:snapToGrid w:val="0"/>
              <w:jc w:val="center"/>
              <w:rPr>
                <w:rFonts w:ascii="‚l‚r –¾’©" w:eastAsia="ＭＳ 明朝" w:hAnsi="Century" w:cs="ＭＳ 明朝"/>
                <w:color w:val="000000" w:themeColor="text1"/>
                <w:szCs w:val="21"/>
              </w:rPr>
            </w:pPr>
            <w:r w:rsidRPr="00350D6B">
              <w:rPr>
                <w:rFonts w:ascii="ＭＳ 明朝" w:eastAsia="ＭＳ 明朝" w:hAnsi="ＭＳ 明朝" w:cs="ＭＳ 明朝"/>
                <w:noProof/>
                <w:color w:val="000000" w:themeColor="text1"/>
                <w:szCs w:val="21"/>
              </w:rPr>
              <mc:AlternateContent>
                <mc:Choice Requires="wpg">
                  <w:drawing>
                    <wp:anchor distT="0" distB="0" distL="114300" distR="114300" simplePos="0" relativeHeight="251660288" behindDoc="0" locked="0" layoutInCell="0" allowOverlap="1" wp14:anchorId="735B6316" wp14:editId="13F54020">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17548" id="Group 29" o:spid="_x0000_s1026" style="position:absolute;left:0;text-align:left;margin-left:-4.3pt;margin-top:8.55pt;width:635.1pt;height:0;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350D6B">
              <w:rPr>
                <w:rFonts w:ascii="ＭＳ 明朝" w:eastAsia="ＭＳ 明朝" w:hAnsi="ＭＳ 明朝" w:cs="‚l‚r –¾’©"/>
                <w:color w:val="000000" w:themeColor="text1"/>
                <w:szCs w:val="21"/>
              </w:rPr>
              <w:t>35cm</w:t>
            </w:r>
            <w:r w:rsidRPr="00350D6B">
              <w:rPr>
                <w:rFonts w:ascii="ＭＳ 明朝" w:eastAsia="ＭＳ 明朝" w:hAnsi="Century" w:cs="ＭＳ 明朝" w:hint="eastAsia"/>
                <w:color w:val="000000" w:themeColor="text1"/>
                <w:szCs w:val="21"/>
              </w:rPr>
              <w:t>以上</w:t>
            </w:r>
          </w:p>
        </w:tc>
      </w:tr>
      <w:tr w:rsidR="00463154" w:rsidRPr="00350D6B" w:rsidTr="0037275F">
        <w:trPr>
          <w:cantSplit/>
        </w:trPr>
        <w:tc>
          <w:tcPr>
            <w:tcW w:w="695" w:type="dxa"/>
            <w:vMerge w:val="restart"/>
            <w:tcBorders>
              <w:top w:val="single" w:sz="4" w:space="0" w:color="auto"/>
              <w:left w:val="nil"/>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r w:rsidRPr="00350D6B">
              <w:rPr>
                <w:rFonts w:ascii="ＭＳ 明朝" w:eastAsia="ＭＳ 明朝" w:hAnsi="Century" w:cs="ＭＳ 明朝"/>
                <w:noProof/>
                <w:color w:val="000000" w:themeColor="text1"/>
                <w:szCs w:val="21"/>
              </w:rPr>
              <mc:AlternateContent>
                <mc:Choice Requires="wpg">
                  <w:drawing>
                    <wp:anchor distT="0" distB="0" distL="114300" distR="114300" simplePos="0" relativeHeight="251659264" behindDoc="0" locked="0" layoutInCell="0" allowOverlap="1" wp14:anchorId="42A9CC4A" wp14:editId="070F035C">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E14E1" id="Group 26" o:spid="_x0000_s1026" style="position:absolute;left:0;text-align:left;margin-left:7.8pt;margin-top:1pt;width:0;height:327.75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p>
          <w:p w:rsidR="00463154" w:rsidRPr="00350D6B" w:rsidRDefault="00463154" w:rsidP="0037275F">
            <w:pPr>
              <w:kinsoku w:val="0"/>
              <w:overflowPunct w:val="0"/>
              <w:autoSpaceDE w:val="0"/>
              <w:autoSpaceDN w:val="0"/>
              <w:snapToGrid w:val="0"/>
              <w:jc w:val="left"/>
              <w:rPr>
                <w:rFonts w:ascii="‚l‚r –¾’©" w:eastAsia="ＭＳ 明朝" w:hAnsi="Century" w:cs="‚l‚r –¾’©"/>
                <w:color w:val="000000" w:themeColor="text1"/>
                <w:szCs w:val="21"/>
              </w:rPr>
            </w:pPr>
            <w:r w:rsidRPr="00350D6B">
              <w:rPr>
                <w:rFonts w:ascii="ＭＳ 明朝" w:eastAsia="ＭＳ 明朝" w:hAnsi="Century" w:cs="ＭＳ 明朝"/>
                <w:noProof/>
                <w:color w:val="000000" w:themeColor="text1"/>
                <w:szCs w:val="21"/>
              </w:rPr>
              <mc:AlternateContent>
                <mc:Choice Requires="wps">
                  <w:drawing>
                    <wp:anchor distT="45720" distB="45720" distL="114300" distR="114300" simplePos="0" relativeHeight="251661312" behindDoc="0" locked="0" layoutInCell="1" allowOverlap="1" wp14:anchorId="6600970B" wp14:editId="3FAF6ACC">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rsidR="00463154" w:rsidRDefault="00463154" w:rsidP="00463154">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0970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A5tKmBKQIAAAMEAAAOAAAAAAAAAAAAAAAAAC4CAABkcnMvZTJv&#10;RG9jLnhtbFBLAQItABQABgAIAAAAIQA4Ve/D3QAAAAkBAAAPAAAAAAAAAAAAAAAAAIMEAABkcnMv&#10;ZG93bnJldi54bWxQSwUGAAAAAAQABADzAAAAjQUAAAAA&#10;" filled="f" stroked="f">
                      <v:textbox>
                        <w:txbxContent>
                          <w:p w:rsidR="00463154" w:rsidRDefault="00463154" w:rsidP="00463154">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rsidR="00463154" w:rsidRPr="00350D6B" w:rsidRDefault="00463154" w:rsidP="0037275F">
            <w:pPr>
              <w:kinsoku w:val="0"/>
              <w:overflowPunct w:val="0"/>
              <w:autoSpaceDE w:val="0"/>
              <w:autoSpaceDN w:val="0"/>
              <w:snapToGrid w:val="0"/>
              <w:jc w:val="left"/>
              <w:rPr>
                <w:rFonts w:ascii="‚l‚r –¾’©" w:eastAsia="ＭＳ 明朝" w:hAnsi="Century" w:cs="ＭＳ 明朝"/>
                <w:color w:val="000000" w:themeColor="text1"/>
                <w:szCs w:val="21"/>
              </w:rPr>
            </w:pPr>
          </w:p>
        </w:tc>
        <w:tc>
          <w:tcPr>
            <w:tcW w:w="12729" w:type="dxa"/>
            <w:gridSpan w:val="4"/>
            <w:tcBorders>
              <w:top w:val="single" w:sz="4" w:space="0" w:color="auto"/>
              <w:left w:val="nil"/>
              <w:bottom w:val="nil"/>
              <w:right w:val="single" w:sz="4" w:space="0" w:color="auto"/>
            </w:tcBorders>
            <w:vAlign w:val="center"/>
            <w:hideMark/>
          </w:tcPr>
          <w:p w:rsidR="00463154" w:rsidRPr="00350D6B" w:rsidRDefault="00463154" w:rsidP="0037275F">
            <w:pPr>
              <w:kinsoku w:val="0"/>
              <w:overflowPunct w:val="0"/>
              <w:autoSpaceDE w:val="0"/>
              <w:autoSpaceDN w:val="0"/>
              <w:snapToGrid w:val="0"/>
              <w:spacing w:line="180" w:lineRule="exact"/>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r>
      <w:tr w:rsidR="00463154" w:rsidRPr="00350D6B" w:rsidTr="0037275F">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restart"/>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center"/>
              <w:rPr>
                <w:rFonts w:ascii="ＭＳ 明朝" w:eastAsia="ＭＳ 明朝" w:hAnsi="Century" w:cs="ＭＳ 明朝"/>
                <w:color w:val="000000" w:themeColor="text1"/>
                <w:spacing w:val="105"/>
                <w:szCs w:val="21"/>
              </w:rPr>
            </w:pPr>
            <w:r w:rsidRPr="00350D6B">
              <w:rPr>
                <w:rFonts w:ascii="ＭＳ 明朝" w:eastAsia="ＭＳ 明朝" w:hAnsi="Century" w:cs="ＭＳ 明朝" w:hint="eastAsia"/>
                <w:color w:val="000000" w:themeColor="text1"/>
                <w:spacing w:val="105"/>
                <w:szCs w:val="21"/>
              </w:rPr>
              <w:t>畜舎等の建築等及び利用の特例に関する法律による認定済</w:t>
            </w:r>
          </w:p>
          <w:p w:rsidR="00463154" w:rsidRPr="00350D6B" w:rsidRDefault="00463154" w:rsidP="0037275F">
            <w:pPr>
              <w:kinsoku w:val="0"/>
              <w:overflowPunct w:val="0"/>
              <w:autoSpaceDE w:val="0"/>
              <w:autoSpaceDN w:val="0"/>
              <w:snapToGrid w:val="0"/>
              <w:jc w:val="center"/>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pacing w:val="105"/>
                <w:szCs w:val="21"/>
              </w:rPr>
              <w:t>（　　　　　　　）</w:t>
            </w:r>
          </w:p>
        </w:tc>
        <w:tc>
          <w:tcPr>
            <w:tcW w:w="255" w:type="dxa"/>
            <w:vMerge w:val="restart"/>
            <w:tcBorders>
              <w:top w:val="nil"/>
              <w:left w:val="nil"/>
              <w:bottom w:val="nil"/>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 xml:space="preserve">　　　　　年　　　月　　　日　　　　　第　　　　　　号</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pStyle w:val="a5"/>
              <w:rPr>
                <w:rFonts w:ascii="‚l‚r –¾’©"/>
                <w:color w:val="000000" w:themeColor="text1"/>
              </w:rPr>
            </w:pPr>
            <w:r w:rsidRPr="00350D6B">
              <w:rPr>
                <w:rFonts w:hint="eastAsia"/>
                <w:color w:val="000000" w:themeColor="text1"/>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nil"/>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ＭＳ 明朝" w:eastAsia="ＭＳ 明朝" w:hAnsi="Century" w:cs="ＭＳ 明朝" w:hint="eastAsia"/>
                <w:color w:val="000000" w:themeColor="text1"/>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jc w:val="distribute"/>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r>
      <w:tr w:rsidR="00463154" w:rsidRPr="00350D6B" w:rsidTr="0037275F">
        <w:trPr>
          <w:cantSplit/>
        </w:trPr>
        <w:tc>
          <w:tcPr>
            <w:tcW w:w="695" w:type="dxa"/>
            <w:vMerge/>
            <w:tcBorders>
              <w:top w:val="single" w:sz="4" w:space="0" w:color="auto"/>
              <w:left w:val="nil"/>
              <w:bottom w:val="single" w:sz="4" w:space="0" w:color="auto"/>
              <w:right w:val="single" w:sz="4" w:space="0" w:color="auto"/>
            </w:tcBorders>
            <w:vAlign w:val="center"/>
            <w:hideMark/>
          </w:tcPr>
          <w:p w:rsidR="00463154" w:rsidRPr="00350D6B" w:rsidRDefault="00463154" w:rsidP="0037275F">
            <w:pPr>
              <w:widowControl/>
              <w:kinsoku w:val="0"/>
              <w:overflowPunct w:val="0"/>
              <w:autoSpaceDE w:val="0"/>
              <w:autoSpaceDN w:val="0"/>
              <w:jc w:val="left"/>
              <w:rPr>
                <w:rFonts w:ascii="‚l‚r –¾’©" w:eastAsia="ＭＳ 明朝" w:hAnsi="Century" w:cs="ＭＳ 明朝"/>
                <w:color w:val="000000" w:themeColor="text1"/>
                <w:szCs w:val="21"/>
              </w:rPr>
            </w:pPr>
          </w:p>
        </w:tc>
        <w:tc>
          <w:tcPr>
            <w:tcW w:w="12729" w:type="dxa"/>
            <w:gridSpan w:val="4"/>
            <w:tcBorders>
              <w:top w:val="nil"/>
              <w:left w:val="nil"/>
              <w:bottom w:val="single" w:sz="4" w:space="0" w:color="auto"/>
              <w:right w:val="single" w:sz="4" w:space="0" w:color="auto"/>
            </w:tcBorders>
            <w:vAlign w:val="center"/>
            <w:hideMark/>
          </w:tcPr>
          <w:p w:rsidR="00463154" w:rsidRPr="00350D6B" w:rsidRDefault="00463154" w:rsidP="0037275F">
            <w:pPr>
              <w:kinsoku w:val="0"/>
              <w:overflowPunct w:val="0"/>
              <w:autoSpaceDE w:val="0"/>
              <w:autoSpaceDN w:val="0"/>
              <w:snapToGrid w:val="0"/>
              <w:spacing w:line="180" w:lineRule="exact"/>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w:t>
            </w:r>
          </w:p>
        </w:tc>
      </w:tr>
    </w:tbl>
    <w:p w:rsidR="00463154" w:rsidRPr="00350D6B" w:rsidRDefault="00463154" w:rsidP="00463154">
      <w:pPr>
        <w:kinsoku w:val="0"/>
        <w:overflowPunct w:val="0"/>
        <w:autoSpaceDE w:val="0"/>
        <w:autoSpaceDN w:val="0"/>
        <w:snapToGrid w:val="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（注意）</w:t>
      </w:r>
    </w:p>
    <w:p w:rsidR="00463154" w:rsidRPr="00350D6B" w:rsidRDefault="00463154" w:rsidP="00463154">
      <w:pPr>
        <w:kinsoku w:val="0"/>
        <w:overflowPunct w:val="0"/>
        <w:autoSpaceDE w:val="0"/>
        <w:autoSpaceDN w:val="0"/>
        <w:snapToGrid w:val="0"/>
        <w:ind w:left="420" w:hangingChars="200" w:hanging="42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①　「畜舎等の建築等及び利用の特例に関する法律による認定済」は、変更の認定を受けた場合は、「畜舎等の建築等及び利用の特例に関する法律による変更の認定済」とすること。</w:t>
      </w:r>
    </w:p>
    <w:p w:rsidR="00463154" w:rsidRPr="00350D6B" w:rsidRDefault="00463154" w:rsidP="00463154">
      <w:pPr>
        <w:kinsoku w:val="0"/>
        <w:overflowPunct w:val="0"/>
        <w:autoSpaceDE w:val="0"/>
        <w:autoSpaceDN w:val="0"/>
        <w:snapToGrid w:val="0"/>
        <w:ind w:leftChars="100" w:left="420" w:hangingChars="100" w:hanging="210"/>
        <w:rPr>
          <w:rFonts w:ascii="‚l‚r –¾’©" w:eastAsia="ＭＳ 明朝" w:hAnsi="Century" w:cs="ＭＳ 明朝"/>
          <w:color w:val="000000" w:themeColor="text1"/>
          <w:szCs w:val="21"/>
        </w:rPr>
      </w:pPr>
      <w:r w:rsidRPr="00350D6B">
        <w:rPr>
          <w:rFonts w:ascii="Times New Roman" w:eastAsia="ＭＳ 明朝" w:hAnsi="Times New Roman" w:cs="Times New Roman" w:hint="eastAsia"/>
          <w:color w:val="000000" w:themeColor="text1"/>
          <w:szCs w:val="20"/>
        </w:rPr>
        <w:lastRenderedPageBreak/>
        <w:t>②　（　　　　　　　）には、「Ａ構造畜舎等」、「Ｂ構造畜舎等」又は「発酵槽等」と記入すること。</w:t>
      </w:r>
    </w:p>
    <w:p w:rsidR="00463154" w:rsidRPr="00350D6B" w:rsidRDefault="00463154" w:rsidP="00463154">
      <w:pPr>
        <w:kinsoku w:val="0"/>
        <w:overflowPunct w:val="0"/>
        <w:autoSpaceDE w:val="0"/>
        <w:autoSpaceDN w:val="0"/>
        <w:snapToGrid w:val="0"/>
        <w:ind w:leftChars="100" w:left="420" w:hangingChars="100" w:hanging="21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③　設計者及び工事監理者が建築士の場合には、設計者氏名及び工事監理者氏名の欄にその者の一級建築士、二級建築士又は木造建築士の別を併せて記入すること。</w:t>
      </w:r>
    </w:p>
    <w:p w:rsidR="00463154" w:rsidRPr="00350D6B" w:rsidRDefault="00463154" w:rsidP="00463154">
      <w:pPr>
        <w:kinsoku w:val="0"/>
        <w:overflowPunct w:val="0"/>
        <w:autoSpaceDE w:val="0"/>
        <w:autoSpaceDN w:val="0"/>
        <w:snapToGrid w:val="0"/>
        <w:ind w:left="420" w:hangingChars="200" w:hanging="420"/>
        <w:rPr>
          <w:rFonts w:ascii="‚l‚r –¾’©" w:eastAsia="ＭＳ 明朝" w:hAnsi="Century" w:cs="ＭＳ 明朝"/>
          <w:color w:val="000000" w:themeColor="text1"/>
          <w:szCs w:val="21"/>
        </w:rPr>
      </w:pPr>
      <w:r w:rsidRPr="00350D6B">
        <w:rPr>
          <w:rFonts w:ascii="‚l‚r –¾’©" w:eastAsia="ＭＳ 明朝" w:hAnsi="Century" w:cs="ＭＳ 明朝" w:hint="eastAsia"/>
          <w:color w:val="000000" w:themeColor="text1"/>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rsidR="00463154" w:rsidRPr="00350D6B" w:rsidRDefault="00463154" w:rsidP="00463154">
      <w:pPr>
        <w:kinsoku w:val="0"/>
        <w:overflowPunct w:val="0"/>
        <w:autoSpaceDE w:val="0"/>
        <w:autoSpaceDN w:val="0"/>
        <w:snapToGrid w:val="0"/>
        <w:ind w:left="420" w:hangingChars="200" w:hanging="420"/>
        <w:rPr>
          <w:rFonts w:ascii="‚l‚r –¾’©" w:eastAsia="ＭＳ 明朝" w:hAnsi="Century" w:cs="ＭＳ 明朝"/>
          <w:color w:val="000000" w:themeColor="text1"/>
          <w:szCs w:val="21"/>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w:t>
      </w: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kinsoku w:val="0"/>
        <w:overflowPunct w:val="0"/>
        <w:autoSpaceDE w:val="0"/>
        <w:autoSpaceDN w:val="0"/>
        <w:rPr>
          <w:rFonts w:ascii="Times New Roman" w:eastAsia="ＭＳ 明朝" w:hAnsi="Times New Roman" w:cs="Times New Roman"/>
          <w:color w:val="000000" w:themeColor="text1"/>
          <w:szCs w:val="20"/>
        </w:rPr>
      </w:pPr>
    </w:p>
    <w:p w:rsidR="00463154" w:rsidRPr="00350D6B" w:rsidRDefault="00463154" w:rsidP="00463154">
      <w:pPr>
        <w:widowControl/>
        <w:jc w:val="left"/>
        <w:rPr>
          <w:rFonts w:ascii="ＭＳ 明朝" w:eastAsia="ＭＳ 明朝" w:hAnsi="ＭＳ 明朝"/>
          <w:color w:val="000000" w:themeColor="text1"/>
          <w:sz w:val="22"/>
        </w:rPr>
      </w:pPr>
    </w:p>
    <w:p w:rsidR="00FE3109" w:rsidRPr="00463154" w:rsidRDefault="00FE3109">
      <w:bookmarkStart w:id="0" w:name="_GoBack"/>
      <w:bookmarkEnd w:id="0"/>
    </w:p>
    <w:sectPr w:rsidR="00FE3109" w:rsidRPr="00463154" w:rsidSect="001A6F85">
      <w:footerReference w:type="default" r:id="rId4"/>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46" w:rsidRDefault="00463154">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54"/>
    <w:rsid w:val="00463154"/>
    <w:rsid w:val="00F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1ECF8"/>
  <w15:chartTrackingRefBased/>
  <w15:docId w15:val="{D58B2C23-1316-457A-8F65-D31E5BFE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3154"/>
    <w:pPr>
      <w:tabs>
        <w:tab w:val="center" w:pos="4252"/>
        <w:tab w:val="right" w:pos="8504"/>
      </w:tabs>
      <w:snapToGrid w:val="0"/>
    </w:pPr>
  </w:style>
  <w:style w:type="character" w:customStyle="1" w:styleId="a4">
    <w:name w:val="フッター (文字)"/>
    <w:basedOn w:val="a0"/>
    <w:link w:val="a3"/>
    <w:uiPriority w:val="99"/>
    <w:rsid w:val="00463154"/>
  </w:style>
  <w:style w:type="paragraph" w:customStyle="1" w:styleId="a5">
    <w:name w:val="新旧"/>
    <w:basedOn w:val="a"/>
    <w:qFormat/>
    <w:rsid w:val="00463154"/>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Words>
  <Characters>499</Characters>
  <Application>Microsoft Office Word</Application>
  <DocSecurity>0</DocSecurity>
  <Lines>4</Lines>
  <Paragraphs>1</Paragraphs>
  <ScaleCrop>false</ScaleCrop>
  <Company>茨城県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cp:revision>
  <dcterms:created xsi:type="dcterms:W3CDTF">2023-04-04T10:27:00Z</dcterms:created>
  <dcterms:modified xsi:type="dcterms:W3CDTF">2023-04-04T10:30:00Z</dcterms:modified>
</cp:coreProperties>
</file>