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様式第５号（第６条第３項関係）</w:t>
      </w:r>
    </w:p>
    <w:p>
      <w:pPr>
        <w:rPr>
          <w:rFonts w:hAnsi="Times New Roman"/>
        </w:rPr>
      </w:pPr>
    </w:p>
    <w:p>
      <w:pPr>
        <w:jc w:val="center"/>
        <w:rPr>
          <w:rFonts w:hAnsi="Times New Roman"/>
        </w:rPr>
      </w:pPr>
      <w:r>
        <w:rPr>
          <w:rFonts w:hAnsi="Times New Roman" w:hint="eastAsia"/>
        </w:rPr>
        <w:t>連帯保証人変更届</w:t>
      </w:r>
    </w:p>
    <w:p>
      <w:pPr>
        <w:rPr>
          <w:rFonts w:hAnsi="Times New Roman"/>
        </w:rPr>
      </w:pPr>
    </w:p>
    <w:p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>
      <w:pPr>
        <w:rPr>
          <w:rFonts w:hAnsi="Times New Roman"/>
        </w:rPr>
      </w:pPr>
    </w:p>
    <w:p>
      <w:pPr>
        <w:rPr>
          <w:rFonts w:hAnsi="Times New Roman"/>
        </w:rPr>
      </w:pPr>
      <w:r>
        <w:rPr>
          <w:rFonts w:hAnsi="Times New Roman" w:hint="eastAsia"/>
        </w:rPr>
        <w:t xml:space="preserve">　茨城県知事　　　　　殿</w:t>
      </w:r>
    </w:p>
    <w:p>
      <w:pPr>
        <w:rPr>
          <w:rFonts w:hAnsi="Times New Roman"/>
        </w:rPr>
      </w:pPr>
    </w:p>
    <w:p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修学生　住所　　　　　　　　　　　　　</w:t>
      </w:r>
    </w:p>
    <w:p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　</w:t>
      </w:r>
    </w:p>
    <w:p>
      <w:pPr>
        <w:rPr>
          <w:rFonts w:hAnsi="Times New Roman"/>
        </w:rPr>
      </w:pPr>
    </w:p>
    <w:p>
      <w:pPr>
        <w:rPr>
          <w:rFonts w:hAnsi="Times New Roman"/>
        </w:rPr>
      </w:pPr>
      <w:r>
        <w:rPr>
          <w:rFonts w:hAnsi="Times New Roman" w:hint="eastAsia"/>
        </w:rPr>
        <w:t xml:space="preserve">　下記のとおり連帯保証人を変更したので、茨城県地域医療薬剤師修学資金貸与条例施行規則第６条第３項の規定により届け出ます。</w:t>
      </w:r>
    </w:p>
    <w:p>
      <w:pPr>
        <w:rPr>
          <w:rFonts w:hAnsi="Times New Roman"/>
        </w:rPr>
      </w:pPr>
    </w:p>
    <w:p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>
      <w:pPr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680"/>
        <w:gridCol w:w="7293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修学生番号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72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（　　）　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</w:p>
        </w:tc>
        <w:tc>
          <w:tcPr>
            <w:tcW w:w="72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月　　　　　日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修学生との関係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</w:p>
        </w:tc>
        <w:tc>
          <w:tcPr>
            <w:tcW w:w="72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（　　）　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</w:p>
        </w:tc>
        <w:tc>
          <w:tcPr>
            <w:tcW w:w="72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月　　　　　日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修学生との関係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月　　　　　日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>
      <w:pPr>
        <w:spacing w:line="200" w:lineRule="exact"/>
        <w:rPr>
          <w:rFonts w:hAnsi="Times New Roman"/>
        </w:rPr>
      </w:pPr>
    </w:p>
    <w:sectPr>
      <w:endnotePr>
        <w:numStart w:val="0"/>
      </w:endnotePr>
      <w:type w:val="nextColumn"/>
      <w:pgSz w:w="11904" w:h="16836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FA13B0-3792-402C-848A-CA03063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政策企画部情報システム課</cp:lastModifiedBy>
  <cp:revision>2</cp:revision>
  <cp:lastPrinted>2009-02-23T01:02:00Z</cp:lastPrinted>
  <dcterms:created xsi:type="dcterms:W3CDTF">2024-09-27T06:14:00Z</dcterms:created>
  <dcterms:modified xsi:type="dcterms:W3CDTF">2024-09-27T06:14:00Z</dcterms:modified>
</cp:coreProperties>
</file>